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B6B52" w14:textId="77777777" w:rsidR="004A62D1" w:rsidRPr="00E4375A" w:rsidRDefault="005B2764">
      <w:pPr>
        <w:pStyle w:val="Title"/>
        <w:rPr>
          <w:rFonts w:ascii="Arial Narrow" w:hAnsi="Arial Narrow"/>
          <w:sz w:val="24"/>
        </w:rPr>
      </w:pPr>
      <w:r w:rsidRPr="00E4375A">
        <w:rPr>
          <w:rFonts w:ascii="Arial Narrow" w:hAnsi="Arial Narrow"/>
          <w:sz w:val="24"/>
        </w:rPr>
        <w:t>OTTERHAMPTON PARISH COUNCIL</w:t>
      </w:r>
    </w:p>
    <w:p w14:paraId="2500DF7D" w14:textId="77777777" w:rsidR="0041547F" w:rsidRPr="00E4375A" w:rsidRDefault="005B2764" w:rsidP="0041547F">
      <w:pPr>
        <w:jc w:val="center"/>
        <w:rPr>
          <w:rFonts w:ascii="Arial Narrow" w:hAnsi="Arial Narrow"/>
        </w:rPr>
      </w:pPr>
      <w:r w:rsidRPr="00E4375A">
        <w:rPr>
          <w:rFonts w:ascii="Arial Narrow" w:hAnsi="Arial Narrow"/>
        </w:rPr>
        <w:t xml:space="preserve">You are hereby notified that </w:t>
      </w:r>
      <w:r w:rsidR="0041547F" w:rsidRPr="00E4375A">
        <w:rPr>
          <w:rFonts w:ascii="Arial Narrow" w:hAnsi="Arial Narrow"/>
        </w:rPr>
        <w:t>a m</w:t>
      </w:r>
      <w:r w:rsidR="00F34B29" w:rsidRPr="00E4375A">
        <w:rPr>
          <w:rFonts w:ascii="Arial Narrow" w:hAnsi="Arial Narrow"/>
        </w:rPr>
        <w:t>eeting</w:t>
      </w:r>
      <w:r w:rsidR="0041547F" w:rsidRPr="00E4375A">
        <w:rPr>
          <w:rFonts w:ascii="Arial Narrow" w:hAnsi="Arial Narrow"/>
        </w:rPr>
        <w:t xml:space="preserve"> of the </w:t>
      </w:r>
      <w:r w:rsidR="00F34B29" w:rsidRPr="00E4375A">
        <w:rPr>
          <w:rFonts w:ascii="Arial Narrow" w:hAnsi="Arial Narrow"/>
        </w:rPr>
        <w:t xml:space="preserve">Parish Council </w:t>
      </w:r>
      <w:r w:rsidR="0041547F" w:rsidRPr="00E4375A">
        <w:rPr>
          <w:rFonts w:ascii="Arial Narrow" w:hAnsi="Arial Narrow"/>
        </w:rPr>
        <w:t xml:space="preserve">will be held on </w:t>
      </w:r>
    </w:p>
    <w:p w14:paraId="2D8A88D1" w14:textId="42384A40" w:rsidR="00B522BA" w:rsidRDefault="00CC3635" w:rsidP="00B522BA">
      <w:pPr>
        <w:jc w:val="center"/>
        <w:rPr>
          <w:rFonts w:ascii="Arial Narrow" w:hAnsi="Arial Narrow"/>
          <w:color w:val="FF0000"/>
        </w:rPr>
      </w:pPr>
      <w:r w:rsidRPr="00E4375A">
        <w:rPr>
          <w:rFonts w:ascii="Arial Narrow" w:hAnsi="Arial Narrow"/>
          <w:color w:val="FF0000"/>
        </w:rPr>
        <w:t>T</w:t>
      </w:r>
      <w:r w:rsidR="00DB627D" w:rsidRPr="00E4375A">
        <w:rPr>
          <w:rFonts w:ascii="Arial Narrow" w:hAnsi="Arial Narrow"/>
          <w:color w:val="FF0000"/>
        </w:rPr>
        <w:t>HURSDAY</w:t>
      </w:r>
      <w:r w:rsidR="00F34B29" w:rsidRPr="00E4375A">
        <w:rPr>
          <w:rFonts w:ascii="Arial Narrow" w:hAnsi="Arial Narrow"/>
          <w:color w:val="FF0000"/>
        </w:rPr>
        <w:t xml:space="preserve"> </w:t>
      </w:r>
      <w:r w:rsidR="001F32D2">
        <w:rPr>
          <w:rFonts w:ascii="Arial Narrow" w:hAnsi="Arial Narrow"/>
          <w:color w:val="FF0000"/>
        </w:rPr>
        <w:t>1 FEBRUARY</w:t>
      </w:r>
      <w:r w:rsidR="005A762C">
        <w:rPr>
          <w:rFonts w:ascii="Arial Narrow" w:hAnsi="Arial Narrow"/>
          <w:color w:val="FF0000"/>
        </w:rPr>
        <w:t xml:space="preserve"> </w:t>
      </w:r>
      <w:r w:rsidR="00F75E46" w:rsidRPr="00E4375A">
        <w:rPr>
          <w:rFonts w:ascii="Arial Narrow" w:hAnsi="Arial Narrow"/>
          <w:color w:val="FF0000"/>
        </w:rPr>
        <w:t>201</w:t>
      </w:r>
      <w:r w:rsidR="005A762C">
        <w:rPr>
          <w:rFonts w:ascii="Arial Narrow" w:hAnsi="Arial Narrow"/>
          <w:color w:val="FF0000"/>
        </w:rPr>
        <w:t xml:space="preserve">8 – commencing at </w:t>
      </w:r>
      <w:r w:rsidR="00B522BA">
        <w:rPr>
          <w:rFonts w:ascii="Arial Narrow" w:hAnsi="Arial Narrow"/>
          <w:color w:val="FF0000"/>
        </w:rPr>
        <w:t xml:space="preserve">7pm </w:t>
      </w:r>
    </w:p>
    <w:p w14:paraId="36AF7B90" w14:textId="77777777" w:rsidR="005B2764" w:rsidRPr="00E4375A" w:rsidRDefault="00CD7E45" w:rsidP="00B522BA">
      <w:pPr>
        <w:jc w:val="center"/>
        <w:rPr>
          <w:rFonts w:ascii="Arial Narrow" w:hAnsi="Arial Narrow"/>
        </w:rPr>
      </w:pPr>
      <w:r w:rsidRPr="00E4375A">
        <w:rPr>
          <w:rFonts w:ascii="Arial Narrow" w:hAnsi="Arial Narrow"/>
        </w:rPr>
        <w:t>in</w:t>
      </w:r>
      <w:r w:rsidR="001A4C7B" w:rsidRPr="00E4375A">
        <w:rPr>
          <w:rFonts w:ascii="Arial Narrow" w:hAnsi="Arial Narrow"/>
        </w:rPr>
        <w:t xml:space="preserve"> </w:t>
      </w:r>
      <w:r w:rsidR="006D4E9F" w:rsidRPr="00E4375A">
        <w:rPr>
          <w:rFonts w:ascii="Arial Narrow" w:hAnsi="Arial Narrow"/>
        </w:rPr>
        <w:t xml:space="preserve">OTTERHAMPTON </w:t>
      </w:r>
      <w:r w:rsidR="005B2764" w:rsidRPr="00E4375A">
        <w:rPr>
          <w:rFonts w:ascii="Arial Narrow" w:hAnsi="Arial Narrow"/>
        </w:rPr>
        <w:t>VILLAGE HALL, COMBWICH</w:t>
      </w:r>
    </w:p>
    <w:p w14:paraId="052421A7" w14:textId="53667967" w:rsidR="00B3749C" w:rsidRDefault="005B2764" w:rsidP="006F2DED">
      <w:pPr>
        <w:jc w:val="center"/>
        <w:rPr>
          <w:rFonts w:ascii="Arial Narrow" w:hAnsi="Arial Narrow"/>
        </w:rPr>
      </w:pPr>
      <w:r w:rsidRPr="00E4375A">
        <w:rPr>
          <w:rFonts w:ascii="Arial Narrow" w:hAnsi="Arial Narrow"/>
        </w:rPr>
        <w:t>Members are required to attend</w:t>
      </w:r>
      <w:r w:rsidR="00BA587F" w:rsidRPr="00E4375A">
        <w:rPr>
          <w:rFonts w:ascii="Arial Narrow" w:hAnsi="Arial Narrow"/>
        </w:rPr>
        <w:t xml:space="preserve"> – The </w:t>
      </w:r>
      <w:r w:rsidR="00F34A0E" w:rsidRPr="00E4375A">
        <w:rPr>
          <w:rFonts w:ascii="Arial Narrow" w:hAnsi="Arial Narrow"/>
        </w:rPr>
        <w:t>m</w:t>
      </w:r>
      <w:r w:rsidRPr="00E4375A">
        <w:rPr>
          <w:rFonts w:ascii="Arial Narrow" w:hAnsi="Arial Narrow"/>
        </w:rPr>
        <w:t>eeting is open to the press and public</w:t>
      </w:r>
    </w:p>
    <w:p w14:paraId="1D4C557D" w14:textId="77777777" w:rsidR="007D6591" w:rsidRPr="00E4375A" w:rsidRDefault="007D6591" w:rsidP="006F2DED">
      <w:pPr>
        <w:jc w:val="center"/>
        <w:rPr>
          <w:rFonts w:ascii="Arial Narrow" w:hAnsi="Arial Narrow"/>
        </w:rPr>
      </w:pPr>
    </w:p>
    <w:p w14:paraId="562BAB14" w14:textId="77777777" w:rsidR="0041547F" w:rsidRPr="00796BF8" w:rsidRDefault="0041547F" w:rsidP="0041547F">
      <w:pPr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Public Session</w:t>
      </w:r>
    </w:p>
    <w:p w14:paraId="489D46AD" w14:textId="77777777" w:rsidR="00CA3E1C" w:rsidRPr="00796BF8" w:rsidRDefault="00CA3E1C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APOLOGIES FOR ABSENCE</w:t>
      </w:r>
    </w:p>
    <w:p w14:paraId="54AD447F" w14:textId="6D9B906E" w:rsidR="005B2764" w:rsidRPr="00796BF8" w:rsidRDefault="000D1A09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TO APPROVE MINUTES OT THE MEETING HELD ON</w:t>
      </w:r>
      <w:r w:rsidR="003C6D3A" w:rsidRPr="00796BF8">
        <w:rPr>
          <w:rFonts w:ascii="Arial Narrow" w:hAnsi="Arial Narrow"/>
          <w:sz w:val="22"/>
          <w:szCs w:val="22"/>
        </w:rPr>
        <w:t xml:space="preserve"> </w:t>
      </w:r>
      <w:r w:rsidR="001F32D2">
        <w:rPr>
          <w:rFonts w:ascii="Arial Narrow" w:hAnsi="Arial Narrow"/>
          <w:sz w:val="22"/>
          <w:szCs w:val="22"/>
        </w:rPr>
        <w:t>4.1.18</w:t>
      </w:r>
    </w:p>
    <w:p w14:paraId="16299A53" w14:textId="77777777" w:rsidR="0027381F" w:rsidRPr="00796BF8" w:rsidRDefault="005B2764" w:rsidP="0027381F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DECLARATIONS OF INTEREST</w:t>
      </w:r>
      <w:r w:rsidR="007F186E" w:rsidRPr="00796BF8">
        <w:rPr>
          <w:rFonts w:ascii="Arial Narrow" w:hAnsi="Arial Narrow"/>
          <w:sz w:val="22"/>
          <w:szCs w:val="22"/>
        </w:rPr>
        <w:t xml:space="preserve"> AND DISPENSATIONS</w:t>
      </w:r>
    </w:p>
    <w:p w14:paraId="551221FE" w14:textId="77777777" w:rsidR="005B2764" w:rsidRPr="00796BF8" w:rsidRDefault="005B2764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WARD REPORTS</w:t>
      </w:r>
      <w:r w:rsidR="0050218A" w:rsidRPr="00796BF8">
        <w:rPr>
          <w:rFonts w:ascii="Arial Narrow" w:hAnsi="Arial Narrow"/>
          <w:sz w:val="22"/>
          <w:szCs w:val="22"/>
        </w:rPr>
        <w:t xml:space="preserve"> (</w:t>
      </w:r>
      <w:r w:rsidR="0041547F" w:rsidRPr="00796BF8">
        <w:rPr>
          <w:rFonts w:ascii="Arial Narrow" w:hAnsi="Arial Narrow"/>
          <w:sz w:val="22"/>
          <w:szCs w:val="22"/>
        </w:rPr>
        <w:t xml:space="preserve">County Cllr Mike Caswell and </w:t>
      </w:r>
      <w:r w:rsidR="0050218A" w:rsidRPr="00796BF8">
        <w:rPr>
          <w:rFonts w:ascii="Arial Narrow" w:hAnsi="Arial Narrow"/>
          <w:sz w:val="22"/>
          <w:szCs w:val="22"/>
        </w:rPr>
        <w:t>Dist.</w:t>
      </w:r>
      <w:r w:rsidR="005A762C" w:rsidRPr="00796BF8">
        <w:rPr>
          <w:rFonts w:ascii="Arial Narrow" w:hAnsi="Arial Narrow"/>
          <w:sz w:val="22"/>
          <w:szCs w:val="22"/>
        </w:rPr>
        <w:t xml:space="preserve"> </w:t>
      </w:r>
      <w:r w:rsidR="0050218A" w:rsidRPr="00796BF8">
        <w:rPr>
          <w:rFonts w:ascii="Arial Narrow" w:hAnsi="Arial Narrow"/>
          <w:sz w:val="22"/>
          <w:szCs w:val="22"/>
        </w:rPr>
        <w:t>Cllr</w:t>
      </w:r>
      <w:r w:rsidR="00D02CA8" w:rsidRPr="00796BF8">
        <w:rPr>
          <w:rFonts w:ascii="Arial Narrow" w:hAnsi="Arial Narrow"/>
          <w:sz w:val="22"/>
          <w:szCs w:val="22"/>
        </w:rPr>
        <w:t xml:space="preserve"> Julie Pay</w:t>
      </w:r>
      <w:r w:rsidR="0050218A" w:rsidRPr="00796BF8">
        <w:rPr>
          <w:rFonts w:ascii="Arial Narrow" w:hAnsi="Arial Narrow"/>
          <w:sz w:val="22"/>
          <w:szCs w:val="22"/>
        </w:rPr>
        <w:t>)</w:t>
      </w:r>
    </w:p>
    <w:p w14:paraId="33AEDDD3" w14:textId="77777777" w:rsidR="005B2764" w:rsidRPr="00796BF8" w:rsidRDefault="005B2764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PLANNING MATTERS</w:t>
      </w:r>
    </w:p>
    <w:p w14:paraId="5680A53E" w14:textId="3714FA6E" w:rsidR="00651F02" w:rsidRPr="00796BF8" w:rsidRDefault="00200337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39/17</w:t>
      </w:r>
      <w:r w:rsidR="007F1DF0" w:rsidRPr="00796BF8">
        <w:rPr>
          <w:rFonts w:ascii="Arial Narrow" w:hAnsi="Arial Narrow"/>
          <w:sz w:val="22"/>
          <w:szCs w:val="22"/>
        </w:rPr>
        <w:t>/00012</w:t>
      </w:r>
      <w:r w:rsidR="00651F02" w:rsidRPr="00796BF8">
        <w:rPr>
          <w:rFonts w:ascii="Arial Narrow" w:hAnsi="Arial Narrow"/>
          <w:sz w:val="22"/>
          <w:szCs w:val="22"/>
        </w:rPr>
        <w:t xml:space="preserve"> – </w:t>
      </w:r>
      <w:r w:rsidR="007F1DF0" w:rsidRPr="00796BF8">
        <w:rPr>
          <w:rFonts w:ascii="Arial Narrow" w:hAnsi="Arial Narrow"/>
          <w:sz w:val="22"/>
          <w:szCs w:val="22"/>
        </w:rPr>
        <w:t>Variations previous planning consent</w:t>
      </w:r>
      <w:r w:rsidR="00672475">
        <w:rPr>
          <w:rFonts w:ascii="Arial Narrow" w:hAnsi="Arial Narrow"/>
          <w:sz w:val="22"/>
          <w:szCs w:val="22"/>
        </w:rPr>
        <w:t>s re f</w:t>
      </w:r>
      <w:r w:rsidR="007F1DF0" w:rsidRPr="00796BF8">
        <w:rPr>
          <w:rFonts w:ascii="Arial Narrow" w:hAnsi="Arial Narrow"/>
          <w:sz w:val="22"/>
          <w:szCs w:val="22"/>
        </w:rPr>
        <w:t xml:space="preserve">or 3 dwellings, 9 Church Hill, Combwich </w:t>
      </w:r>
      <w:r w:rsidRPr="00796BF8">
        <w:rPr>
          <w:rFonts w:ascii="Arial Narrow" w:hAnsi="Arial Narrow"/>
          <w:sz w:val="22"/>
          <w:szCs w:val="22"/>
        </w:rPr>
        <w:t>(</w:t>
      </w:r>
      <w:r w:rsidR="00A323B4">
        <w:rPr>
          <w:rFonts w:ascii="Arial Narrow" w:hAnsi="Arial Narrow"/>
          <w:sz w:val="22"/>
          <w:szCs w:val="22"/>
        </w:rPr>
        <w:t>GRANTED)</w:t>
      </w:r>
    </w:p>
    <w:p w14:paraId="20502134" w14:textId="1D9C070B" w:rsidR="00200337" w:rsidRDefault="00200337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39/17/000</w:t>
      </w:r>
      <w:r w:rsidR="008E7A8E">
        <w:rPr>
          <w:rFonts w:ascii="Arial Narrow" w:hAnsi="Arial Narrow"/>
          <w:sz w:val="22"/>
          <w:szCs w:val="22"/>
        </w:rPr>
        <w:t>16</w:t>
      </w:r>
      <w:r w:rsidRPr="00796BF8">
        <w:rPr>
          <w:rFonts w:ascii="Arial Narrow" w:hAnsi="Arial Narrow"/>
          <w:sz w:val="22"/>
          <w:szCs w:val="22"/>
        </w:rPr>
        <w:t xml:space="preserve"> – </w:t>
      </w:r>
      <w:r w:rsidR="008E7A8E">
        <w:rPr>
          <w:rFonts w:ascii="Arial Narrow" w:hAnsi="Arial Narrow"/>
          <w:sz w:val="22"/>
          <w:szCs w:val="22"/>
        </w:rPr>
        <w:t xml:space="preserve">Single storey extension to link existing dwelling to existing detached garage for additional living accommodation, </w:t>
      </w:r>
      <w:proofErr w:type="spellStart"/>
      <w:r w:rsidR="008E7A8E">
        <w:rPr>
          <w:rFonts w:ascii="Arial Narrow" w:hAnsi="Arial Narrow"/>
          <w:sz w:val="22"/>
          <w:szCs w:val="22"/>
        </w:rPr>
        <w:t>Justwall</w:t>
      </w:r>
      <w:proofErr w:type="spellEnd"/>
      <w:r w:rsidR="008E7A8E">
        <w:rPr>
          <w:rFonts w:ascii="Arial Narrow" w:hAnsi="Arial Narrow"/>
          <w:sz w:val="22"/>
          <w:szCs w:val="22"/>
        </w:rPr>
        <w:t xml:space="preserve"> Cottage, Crossway Farm, 60 Brookside Rd (FOR DISCUSSION)</w:t>
      </w:r>
    </w:p>
    <w:p w14:paraId="07A1D54E" w14:textId="28384C34" w:rsidR="008E7A8E" w:rsidRPr="00796BF8" w:rsidRDefault="008E7A8E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39/18/00001 – Removal of condition 4 of Planning Permission 39/14/00010 to reinstate permitted development rights, Plot 5, 9 Church Hill, Combwich TA5 2QR (FOR DISCUSSION)</w:t>
      </w:r>
    </w:p>
    <w:p w14:paraId="3D168E06" w14:textId="77777777" w:rsidR="005B2764" w:rsidRPr="00796BF8" w:rsidRDefault="005B2764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FINANCE</w:t>
      </w:r>
    </w:p>
    <w:p w14:paraId="2553569F" w14:textId="60630CFB" w:rsidR="005B2764" w:rsidRPr="00796BF8" w:rsidRDefault="005B2764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Balance: Current A/C £</w:t>
      </w:r>
      <w:r w:rsidR="002C338A" w:rsidRPr="00796BF8">
        <w:rPr>
          <w:rFonts w:ascii="Arial Narrow" w:hAnsi="Arial Narrow"/>
          <w:sz w:val="22"/>
          <w:szCs w:val="22"/>
        </w:rPr>
        <w:t>1</w:t>
      </w:r>
      <w:r w:rsidR="006C60CF">
        <w:rPr>
          <w:rFonts w:ascii="Arial Narrow" w:hAnsi="Arial Narrow"/>
          <w:sz w:val="22"/>
          <w:szCs w:val="22"/>
        </w:rPr>
        <w:t>544</w:t>
      </w:r>
      <w:r w:rsidR="00A352F4" w:rsidRPr="00796BF8">
        <w:rPr>
          <w:rFonts w:ascii="Arial Narrow" w:hAnsi="Arial Narrow"/>
          <w:sz w:val="22"/>
          <w:szCs w:val="22"/>
        </w:rPr>
        <w:t>;</w:t>
      </w:r>
      <w:r w:rsidR="007D6591">
        <w:rPr>
          <w:rFonts w:ascii="Arial Narrow" w:hAnsi="Arial Narrow"/>
          <w:sz w:val="22"/>
          <w:szCs w:val="22"/>
        </w:rPr>
        <w:t xml:space="preserve"> </w:t>
      </w:r>
      <w:r w:rsidR="00467742" w:rsidRPr="00796BF8">
        <w:rPr>
          <w:rFonts w:ascii="Arial Narrow" w:hAnsi="Arial Narrow"/>
          <w:sz w:val="22"/>
          <w:szCs w:val="22"/>
        </w:rPr>
        <w:t xml:space="preserve">Deposit </w:t>
      </w:r>
      <w:r w:rsidRPr="00796BF8">
        <w:rPr>
          <w:rFonts w:ascii="Arial Narrow" w:hAnsi="Arial Narrow"/>
          <w:sz w:val="22"/>
          <w:szCs w:val="22"/>
        </w:rPr>
        <w:t>A/C</w:t>
      </w:r>
      <w:r w:rsidR="007D6591">
        <w:rPr>
          <w:rFonts w:ascii="Arial Narrow" w:hAnsi="Arial Narrow"/>
          <w:sz w:val="22"/>
          <w:szCs w:val="22"/>
        </w:rPr>
        <w:t>:</w:t>
      </w:r>
      <w:r w:rsidRPr="00796BF8">
        <w:rPr>
          <w:rFonts w:ascii="Arial Narrow" w:hAnsi="Arial Narrow"/>
          <w:sz w:val="22"/>
          <w:szCs w:val="22"/>
        </w:rPr>
        <w:t xml:space="preserve"> £</w:t>
      </w:r>
      <w:r w:rsidR="00661EB8" w:rsidRPr="00796BF8">
        <w:rPr>
          <w:rFonts w:ascii="Arial Narrow" w:hAnsi="Arial Narrow"/>
          <w:sz w:val="22"/>
          <w:szCs w:val="22"/>
        </w:rPr>
        <w:t>1</w:t>
      </w:r>
      <w:r w:rsidR="006C60CF">
        <w:rPr>
          <w:rFonts w:ascii="Arial Narrow" w:hAnsi="Arial Narrow"/>
          <w:sz w:val="22"/>
          <w:szCs w:val="22"/>
        </w:rPr>
        <w:t>3092</w:t>
      </w:r>
      <w:r w:rsidR="00F25491" w:rsidRPr="00796BF8">
        <w:rPr>
          <w:rFonts w:ascii="Arial Narrow" w:hAnsi="Arial Narrow"/>
          <w:sz w:val="22"/>
          <w:szCs w:val="22"/>
        </w:rPr>
        <w:t>;</w:t>
      </w:r>
      <w:r w:rsidR="00467742" w:rsidRPr="00796BF8">
        <w:rPr>
          <w:rFonts w:ascii="Arial Narrow" w:hAnsi="Arial Narrow"/>
          <w:sz w:val="22"/>
          <w:szCs w:val="22"/>
        </w:rPr>
        <w:t xml:space="preserve"> Reserve A/C</w:t>
      </w:r>
      <w:r w:rsidR="007D6591">
        <w:rPr>
          <w:rFonts w:ascii="Arial Narrow" w:hAnsi="Arial Narrow"/>
          <w:sz w:val="22"/>
          <w:szCs w:val="22"/>
        </w:rPr>
        <w:t>:</w:t>
      </w:r>
      <w:r w:rsidR="00467742" w:rsidRPr="00796BF8">
        <w:rPr>
          <w:rFonts w:ascii="Arial Narrow" w:hAnsi="Arial Narrow"/>
          <w:sz w:val="22"/>
          <w:szCs w:val="22"/>
        </w:rPr>
        <w:t xml:space="preserve"> £</w:t>
      </w:r>
      <w:r w:rsidR="00B522BA" w:rsidRPr="00796BF8">
        <w:rPr>
          <w:rFonts w:ascii="Arial Narrow" w:hAnsi="Arial Narrow"/>
          <w:sz w:val="22"/>
          <w:szCs w:val="22"/>
        </w:rPr>
        <w:t>93</w:t>
      </w:r>
      <w:r w:rsidR="006C60CF">
        <w:rPr>
          <w:rFonts w:ascii="Arial Narrow" w:hAnsi="Arial Narrow"/>
          <w:sz w:val="22"/>
          <w:szCs w:val="22"/>
        </w:rPr>
        <w:t>80</w:t>
      </w:r>
    </w:p>
    <w:p w14:paraId="092ECE75" w14:textId="77777777" w:rsidR="005B2764" w:rsidRPr="00796BF8" w:rsidRDefault="005B2764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Invoices for payment</w:t>
      </w:r>
      <w:r w:rsidR="00D93418" w:rsidRPr="00796BF8">
        <w:rPr>
          <w:rFonts w:ascii="Arial Narrow" w:hAnsi="Arial Narrow"/>
          <w:sz w:val="22"/>
          <w:szCs w:val="22"/>
        </w:rPr>
        <w:t xml:space="preserve"> / receipts</w:t>
      </w:r>
      <w:r w:rsidR="000B7AC6" w:rsidRPr="00796BF8">
        <w:rPr>
          <w:rFonts w:ascii="Arial Narrow" w:hAnsi="Arial Narrow"/>
          <w:sz w:val="22"/>
          <w:szCs w:val="22"/>
        </w:rPr>
        <w:t>.</w:t>
      </w:r>
    </w:p>
    <w:p w14:paraId="63B316EC" w14:textId="7FAC596B" w:rsidR="00F72DA0" w:rsidRPr="00796BF8" w:rsidRDefault="002F3615" w:rsidP="000D1A09">
      <w:pPr>
        <w:numPr>
          <w:ilvl w:val="2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Mrs A Prowse - £</w:t>
      </w:r>
      <w:r w:rsidR="007A714A" w:rsidRPr="00796BF8">
        <w:rPr>
          <w:rFonts w:ascii="Arial Narrow" w:hAnsi="Arial Narrow"/>
          <w:sz w:val="22"/>
          <w:szCs w:val="22"/>
        </w:rPr>
        <w:t>3</w:t>
      </w:r>
      <w:r w:rsidR="00EF3880">
        <w:rPr>
          <w:rFonts w:ascii="Arial Narrow" w:hAnsi="Arial Narrow"/>
          <w:sz w:val="22"/>
          <w:szCs w:val="22"/>
        </w:rPr>
        <w:t>6</w:t>
      </w:r>
      <w:r w:rsidR="005A66AE">
        <w:rPr>
          <w:rFonts w:ascii="Arial Narrow" w:hAnsi="Arial Narrow"/>
          <w:sz w:val="22"/>
          <w:szCs w:val="22"/>
        </w:rPr>
        <w:t>3</w:t>
      </w:r>
      <w:r w:rsidR="00EF3880">
        <w:rPr>
          <w:rFonts w:ascii="Arial Narrow" w:hAnsi="Arial Narrow"/>
          <w:sz w:val="22"/>
          <w:szCs w:val="22"/>
        </w:rPr>
        <w:t>.</w:t>
      </w:r>
      <w:r w:rsidR="005A66AE">
        <w:rPr>
          <w:rFonts w:ascii="Arial Narrow" w:hAnsi="Arial Narrow"/>
          <w:sz w:val="22"/>
          <w:szCs w:val="22"/>
        </w:rPr>
        <w:t>82</w:t>
      </w:r>
      <w:r w:rsidR="00A63496" w:rsidRPr="00796BF8">
        <w:rPr>
          <w:rFonts w:ascii="Arial Narrow" w:hAnsi="Arial Narrow"/>
          <w:sz w:val="22"/>
          <w:szCs w:val="22"/>
        </w:rPr>
        <w:t xml:space="preserve"> </w:t>
      </w:r>
      <w:r w:rsidRPr="00796BF8">
        <w:rPr>
          <w:rFonts w:ascii="Arial Narrow" w:hAnsi="Arial Narrow"/>
          <w:sz w:val="22"/>
          <w:szCs w:val="22"/>
        </w:rPr>
        <w:t>(</w:t>
      </w:r>
      <w:r w:rsidR="005A66AE">
        <w:rPr>
          <w:rFonts w:ascii="Arial Narrow" w:hAnsi="Arial Narrow"/>
          <w:sz w:val="22"/>
          <w:szCs w:val="22"/>
        </w:rPr>
        <w:t>January 2018 sala</w:t>
      </w:r>
      <w:r w:rsidR="00F76A13" w:rsidRPr="00796BF8">
        <w:rPr>
          <w:rFonts w:ascii="Arial Narrow" w:hAnsi="Arial Narrow"/>
          <w:sz w:val="22"/>
          <w:szCs w:val="22"/>
        </w:rPr>
        <w:t>ry</w:t>
      </w:r>
      <w:r w:rsidR="007A714A" w:rsidRPr="00796BF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76A13" w:rsidRPr="00796BF8">
        <w:rPr>
          <w:rFonts w:ascii="Arial Narrow" w:hAnsi="Arial Narrow"/>
          <w:sz w:val="22"/>
          <w:szCs w:val="22"/>
        </w:rPr>
        <w:t>inc</w:t>
      </w:r>
      <w:r w:rsidR="00F00063" w:rsidRPr="00796BF8">
        <w:rPr>
          <w:rFonts w:ascii="Arial Narrow" w:hAnsi="Arial Narrow"/>
          <w:sz w:val="22"/>
          <w:szCs w:val="22"/>
        </w:rPr>
        <w:t>.</w:t>
      </w:r>
      <w:proofErr w:type="spellEnd"/>
      <w:r w:rsidR="00F76A13" w:rsidRPr="00796BF8">
        <w:rPr>
          <w:rFonts w:ascii="Arial Narrow" w:hAnsi="Arial Narrow"/>
          <w:sz w:val="22"/>
          <w:szCs w:val="22"/>
        </w:rPr>
        <w:t xml:space="preserve"> £</w:t>
      </w:r>
      <w:r w:rsidR="005A66AE">
        <w:rPr>
          <w:rFonts w:ascii="Arial Narrow" w:hAnsi="Arial Narrow"/>
          <w:sz w:val="22"/>
          <w:szCs w:val="22"/>
        </w:rPr>
        <w:t>25.16</w:t>
      </w:r>
      <w:r w:rsidR="00381DB7" w:rsidRPr="00796BF8">
        <w:rPr>
          <w:rFonts w:ascii="Arial Narrow" w:hAnsi="Arial Narrow"/>
          <w:sz w:val="22"/>
          <w:szCs w:val="22"/>
        </w:rPr>
        <w:t xml:space="preserve"> miscellaneous costs</w:t>
      </w:r>
      <w:r w:rsidR="00A63496" w:rsidRPr="00796BF8">
        <w:rPr>
          <w:rFonts w:ascii="Arial Narrow" w:hAnsi="Arial Narrow"/>
          <w:sz w:val="22"/>
          <w:szCs w:val="22"/>
        </w:rPr>
        <w:t xml:space="preserve">) </w:t>
      </w:r>
    </w:p>
    <w:p w14:paraId="68835351" w14:textId="746D8B5D" w:rsidR="00B3749C" w:rsidRPr="00796BF8" w:rsidRDefault="005A66AE" w:rsidP="000D1A09">
      <w:pPr>
        <w:numPr>
          <w:ilvl w:val="2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SALC </w:t>
      </w:r>
      <w:r w:rsidR="00B3749C" w:rsidRPr="00796BF8">
        <w:rPr>
          <w:rFonts w:ascii="Arial Narrow" w:hAnsi="Arial Narrow"/>
          <w:sz w:val="22"/>
          <w:szCs w:val="22"/>
        </w:rPr>
        <w:t>- £</w:t>
      </w:r>
      <w:r>
        <w:rPr>
          <w:rFonts w:ascii="Arial Narrow" w:hAnsi="Arial Narrow"/>
          <w:sz w:val="22"/>
          <w:szCs w:val="22"/>
        </w:rPr>
        <w:t>217.51</w:t>
      </w:r>
      <w:r w:rsidR="00B3749C" w:rsidRPr="00796BF8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Annual Membership</w:t>
      </w:r>
      <w:r w:rsidR="00B3749C" w:rsidRPr="00796BF8">
        <w:rPr>
          <w:rFonts w:ascii="Arial Narrow" w:hAnsi="Arial Narrow"/>
          <w:sz w:val="22"/>
          <w:szCs w:val="22"/>
        </w:rPr>
        <w:t>)</w:t>
      </w:r>
    </w:p>
    <w:p w14:paraId="1E465AE3" w14:textId="72AEE798" w:rsidR="00B13682" w:rsidRPr="00796BF8" w:rsidRDefault="005A66AE" w:rsidP="000D1A09">
      <w:pPr>
        <w:numPr>
          <w:ilvl w:val="2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257466" w:rsidRPr="00796BF8">
        <w:rPr>
          <w:rFonts w:ascii="Arial Narrow" w:hAnsi="Arial Narrow"/>
          <w:sz w:val="22"/>
          <w:szCs w:val="22"/>
        </w:rPr>
        <w:t xml:space="preserve">DC </w:t>
      </w:r>
      <w:r w:rsidR="00B13682" w:rsidRPr="00796BF8">
        <w:rPr>
          <w:rFonts w:ascii="Arial Narrow" w:hAnsi="Arial Narrow"/>
          <w:sz w:val="22"/>
          <w:szCs w:val="22"/>
        </w:rPr>
        <w:t>- £</w:t>
      </w:r>
      <w:r>
        <w:rPr>
          <w:rFonts w:ascii="Arial Narrow" w:hAnsi="Arial Narrow"/>
          <w:sz w:val="22"/>
          <w:szCs w:val="22"/>
        </w:rPr>
        <w:t>329.28</w:t>
      </w:r>
      <w:r w:rsidR="00B13682" w:rsidRPr="00796BF8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 xml:space="preserve">Annual Grounds </w:t>
      </w:r>
      <w:proofErr w:type="spellStart"/>
      <w:r>
        <w:rPr>
          <w:rFonts w:ascii="Arial Narrow" w:hAnsi="Arial Narrow"/>
          <w:sz w:val="22"/>
          <w:szCs w:val="22"/>
        </w:rPr>
        <w:t>Maint</w:t>
      </w:r>
      <w:proofErr w:type="spellEnd"/>
      <w:r>
        <w:rPr>
          <w:rFonts w:ascii="Arial Narrow" w:hAnsi="Arial Narrow"/>
          <w:sz w:val="22"/>
          <w:szCs w:val="22"/>
        </w:rPr>
        <w:t xml:space="preserve"> Contract to Oct 2017</w:t>
      </w:r>
      <w:r w:rsidR="00EB310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proofErr w:type="spellStart"/>
      <w:r>
        <w:rPr>
          <w:rFonts w:ascii="Arial Narrow" w:hAnsi="Arial Narrow"/>
          <w:sz w:val="22"/>
          <w:szCs w:val="22"/>
        </w:rPr>
        <w:t>inc</w:t>
      </w:r>
      <w:r w:rsidR="00EB3104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  <w:proofErr w:type="spellEnd"/>
      <w:r>
        <w:rPr>
          <w:rFonts w:ascii="Arial Narrow" w:hAnsi="Arial Narrow"/>
          <w:sz w:val="22"/>
          <w:szCs w:val="22"/>
        </w:rPr>
        <w:t xml:space="preserve"> clear wildflower area)</w:t>
      </w:r>
    </w:p>
    <w:p w14:paraId="7DAC43F3" w14:textId="77777777" w:rsidR="00F4294C" w:rsidRPr="00796BF8" w:rsidRDefault="00F4294C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ITEMS FROM LAST MEETING</w:t>
      </w:r>
    </w:p>
    <w:p w14:paraId="54B7B0EB" w14:textId="77777777" w:rsidR="00F4294C" w:rsidRPr="00796BF8" w:rsidRDefault="00F4294C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Review of action list</w:t>
      </w:r>
      <w:r w:rsidR="009B0F0C" w:rsidRPr="00796BF8">
        <w:rPr>
          <w:rFonts w:ascii="Arial Narrow" w:hAnsi="Arial Narrow"/>
          <w:sz w:val="22"/>
          <w:szCs w:val="22"/>
        </w:rPr>
        <w:t xml:space="preserve"> </w:t>
      </w:r>
      <w:r w:rsidR="00227339" w:rsidRPr="00796BF8">
        <w:rPr>
          <w:rFonts w:ascii="Arial Narrow" w:hAnsi="Arial Narrow"/>
          <w:sz w:val="22"/>
          <w:szCs w:val="22"/>
        </w:rPr>
        <w:t>(for items not on agenda)</w:t>
      </w:r>
    </w:p>
    <w:p w14:paraId="260B1A17" w14:textId="77777777" w:rsidR="004D0E0C" w:rsidRPr="00796BF8" w:rsidRDefault="004D0E0C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Play Area – ground settlement issues</w:t>
      </w:r>
    </w:p>
    <w:p w14:paraId="4CF8B1F9" w14:textId="7B8B8684" w:rsidR="005424AA" w:rsidRDefault="005424AA" w:rsidP="004D0E0C">
      <w:pPr>
        <w:pStyle w:val="ListParagraph"/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Brookside Rd Garages</w:t>
      </w:r>
    </w:p>
    <w:p w14:paraId="7BD074F8" w14:textId="573F7125" w:rsidR="00100021" w:rsidRPr="00796BF8" w:rsidRDefault="002F455E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635D49" w:rsidRPr="00796BF8">
        <w:rPr>
          <w:rFonts w:ascii="Arial Narrow" w:hAnsi="Arial Narrow"/>
          <w:sz w:val="22"/>
          <w:szCs w:val="22"/>
        </w:rPr>
        <w:t>E</w:t>
      </w:r>
      <w:r w:rsidR="002A54F6" w:rsidRPr="00796BF8">
        <w:rPr>
          <w:rFonts w:ascii="Arial Narrow" w:hAnsi="Arial Narrow"/>
          <w:sz w:val="22"/>
          <w:szCs w:val="22"/>
        </w:rPr>
        <w:t>NHANCEMENTS</w:t>
      </w:r>
    </w:p>
    <w:p w14:paraId="0724544B" w14:textId="47BA5BF4" w:rsidR="00594305" w:rsidRPr="00796BF8" w:rsidRDefault="00672475" w:rsidP="00DF3D7A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Vegetation removal at Brownie Copse (meeting with Iain Porter</w:t>
      </w:r>
      <w:r w:rsidR="007D6591">
        <w:rPr>
          <w:rFonts w:ascii="Arial Narrow" w:hAnsi="Arial Narrow"/>
          <w:sz w:val="22"/>
          <w:szCs w:val="22"/>
        </w:rPr>
        <w:t xml:space="preserve"> 31.1.18</w:t>
      </w:r>
      <w:r>
        <w:rPr>
          <w:rFonts w:ascii="Arial Narrow" w:hAnsi="Arial Narrow"/>
          <w:sz w:val="22"/>
          <w:szCs w:val="22"/>
        </w:rPr>
        <w:t>)</w:t>
      </w:r>
    </w:p>
    <w:p w14:paraId="5A5ABCEE" w14:textId="77777777" w:rsidR="00602B71" w:rsidRDefault="00B3749C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HIGHWAYS</w:t>
      </w:r>
    </w:p>
    <w:p w14:paraId="3A0E107C" w14:textId="77777777" w:rsidR="002F455E" w:rsidRDefault="002F455E" w:rsidP="007F1DF0">
      <w:pPr>
        <w:numPr>
          <w:ilvl w:val="0"/>
          <w:numId w:val="2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Transport Forum Workshop 1.2.18</w:t>
      </w:r>
    </w:p>
    <w:p w14:paraId="6DF4570E" w14:textId="3A326309" w:rsidR="002F455E" w:rsidRPr="002F455E" w:rsidRDefault="002F455E" w:rsidP="002F455E">
      <w:pPr>
        <w:pStyle w:val="ListParagraph"/>
        <w:numPr>
          <w:ilvl w:val="1"/>
          <w:numId w:val="14"/>
        </w:numPr>
        <w:rPr>
          <w:rFonts w:ascii="Arial Narrow" w:hAnsi="Arial Narrow"/>
          <w:sz w:val="22"/>
          <w:szCs w:val="22"/>
        </w:rPr>
      </w:pPr>
      <w:r w:rsidRPr="002F455E">
        <w:rPr>
          <w:rFonts w:ascii="Arial Narrow" w:hAnsi="Arial Narrow"/>
          <w:sz w:val="22"/>
          <w:szCs w:val="22"/>
        </w:rPr>
        <w:t>Combwich Junction (including SPS buses)</w:t>
      </w:r>
    </w:p>
    <w:p w14:paraId="62739EF8" w14:textId="3ECD8857" w:rsidR="007F1DF0" w:rsidRPr="002F455E" w:rsidRDefault="00DE00B5" w:rsidP="002F455E">
      <w:pPr>
        <w:pStyle w:val="ListParagraph"/>
        <w:numPr>
          <w:ilvl w:val="1"/>
          <w:numId w:val="14"/>
        </w:numPr>
        <w:rPr>
          <w:rFonts w:ascii="Arial Narrow" w:hAnsi="Arial Narrow"/>
          <w:sz w:val="22"/>
          <w:szCs w:val="22"/>
        </w:rPr>
      </w:pPr>
      <w:r w:rsidRPr="002F455E">
        <w:rPr>
          <w:rFonts w:ascii="Arial Narrow" w:hAnsi="Arial Narrow"/>
          <w:sz w:val="22"/>
          <w:szCs w:val="22"/>
        </w:rPr>
        <w:t>Dame Withycombe layby</w:t>
      </w:r>
    </w:p>
    <w:p w14:paraId="0704B96D" w14:textId="5D73C319" w:rsidR="002F455E" w:rsidRPr="002F455E" w:rsidRDefault="002F455E" w:rsidP="002F455E">
      <w:pPr>
        <w:pStyle w:val="ListParagraph"/>
        <w:numPr>
          <w:ilvl w:val="1"/>
          <w:numId w:val="14"/>
        </w:numPr>
        <w:rPr>
          <w:rFonts w:ascii="Arial Narrow" w:hAnsi="Arial Narrow"/>
          <w:sz w:val="22"/>
          <w:szCs w:val="22"/>
        </w:rPr>
      </w:pPr>
      <w:proofErr w:type="spellStart"/>
      <w:r w:rsidRPr="002F455E">
        <w:rPr>
          <w:rFonts w:ascii="Arial Narrow" w:hAnsi="Arial Narrow"/>
          <w:sz w:val="22"/>
          <w:szCs w:val="22"/>
        </w:rPr>
        <w:t>Biffens</w:t>
      </w:r>
      <w:proofErr w:type="spellEnd"/>
      <w:r w:rsidRPr="002F455E">
        <w:rPr>
          <w:rFonts w:ascii="Arial Narrow" w:hAnsi="Arial Narrow"/>
          <w:sz w:val="22"/>
          <w:szCs w:val="22"/>
        </w:rPr>
        <w:t xml:space="preserve"> Corner</w:t>
      </w:r>
    </w:p>
    <w:p w14:paraId="08A67B9F" w14:textId="489B4076" w:rsidR="00C4166F" w:rsidRPr="00796BF8" w:rsidRDefault="00C4166F" w:rsidP="007F1DF0">
      <w:pPr>
        <w:numPr>
          <w:ilvl w:val="0"/>
          <w:numId w:val="21"/>
        </w:numPr>
        <w:rPr>
          <w:rFonts w:ascii="Arial Narrow" w:hAnsi="Arial Narrow"/>
          <w:sz w:val="22"/>
          <w:szCs w:val="22"/>
        </w:rPr>
      </w:pPr>
      <w:proofErr w:type="spellStart"/>
      <w:r w:rsidRPr="00796BF8">
        <w:rPr>
          <w:rFonts w:ascii="Arial Narrow" w:hAnsi="Arial Narrow"/>
          <w:sz w:val="22"/>
          <w:szCs w:val="22"/>
        </w:rPr>
        <w:t>Bolham</w:t>
      </w:r>
      <w:proofErr w:type="spellEnd"/>
      <w:r w:rsidRPr="00796BF8">
        <w:rPr>
          <w:rFonts w:ascii="Arial Narrow" w:hAnsi="Arial Narrow"/>
          <w:sz w:val="22"/>
          <w:szCs w:val="22"/>
        </w:rPr>
        <w:t xml:space="preserve"> layby</w:t>
      </w:r>
    </w:p>
    <w:p w14:paraId="59EDCAB9" w14:textId="77777777" w:rsidR="00E65DBE" w:rsidRPr="00796BF8" w:rsidRDefault="00E65DBE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MEETING REPORTS</w:t>
      </w:r>
    </w:p>
    <w:p w14:paraId="1286F533" w14:textId="0168B229" w:rsidR="0000361C" w:rsidRDefault="00B7383F" w:rsidP="00552A1E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1</w:t>
      </w:r>
      <w:r w:rsidR="00143564">
        <w:rPr>
          <w:rFonts w:ascii="Arial Narrow" w:hAnsi="Arial Narrow"/>
          <w:sz w:val="22"/>
          <w:szCs w:val="22"/>
        </w:rPr>
        <w:t xml:space="preserve">0.1.18 </w:t>
      </w:r>
      <w:r w:rsidRPr="00796BF8">
        <w:rPr>
          <w:rFonts w:ascii="Arial Narrow" w:hAnsi="Arial Narrow"/>
          <w:sz w:val="22"/>
          <w:szCs w:val="22"/>
        </w:rPr>
        <w:t>– Village Hall</w:t>
      </w:r>
    </w:p>
    <w:p w14:paraId="7C4F32EF" w14:textId="1105BF6E" w:rsidR="002F455E" w:rsidRPr="002F455E" w:rsidRDefault="002F455E" w:rsidP="002F455E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11.1.18 - OPPT</w:t>
      </w:r>
    </w:p>
    <w:p w14:paraId="5E795EC5" w14:textId="77777777" w:rsidR="00D808A0" w:rsidRPr="00796BF8" w:rsidRDefault="00D808A0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FORTHCOMING MEETINGS</w:t>
      </w:r>
    </w:p>
    <w:p w14:paraId="7135A313" w14:textId="2FD3D094" w:rsidR="0045441D" w:rsidRDefault="002F455E" w:rsidP="0045441D">
      <w:pPr>
        <w:pStyle w:val="ListParagraph"/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1.2.18 – Transport Forum</w:t>
      </w:r>
    </w:p>
    <w:p w14:paraId="7F59DE25" w14:textId="56281726" w:rsidR="00143564" w:rsidRPr="00796BF8" w:rsidRDefault="00143564" w:rsidP="0045441D">
      <w:pPr>
        <w:pStyle w:val="ListParagraph"/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15.2.18 – Community Forum</w:t>
      </w:r>
    </w:p>
    <w:p w14:paraId="31BE053E" w14:textId="5EC410B5" w:rsidR="0045441D" w:rsidRPr="00796BF8" w:rsidRDefault="00143564" w:rsidP="0045441D">
      <w:pPr>
        <w:pStyle w:val="ListParagraph"/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21.2.18 – Village Hall</w:t>
      </w:r>
      <w:r w:rsidR="004D0E0C" w:rsidRPr="00796BF8">
        <w:rPr>
          <w:rFonts w:ascii="Arial Narrow" w:hAnsi="Arial Narrow"/>
          <w:sz w:val="22"/>
          <w:szCs w:val="22"/>
        </w:rPr>
        <w:t xml:space="preserve"> </w:t>
      </w:r>
      <w:r w:rsidR="0045441D" w:rsidRPr="00796BF8">
        <w:rPr>
          <w:rFonts w:ascii="Arial Narrow" w:hAnsi="Arial Narrow"/>
          <w:sz w:val="22"/>
          <w:szCs w:val="22"/>
        </w:rPr>
        <w:t xml:space="preserve">  </w:t>
      </w:r>
    </w:p>
    <w:p w14:paraId="61DBE061" w14:textId="77777777" w:rsidR="005B2764" w:rsidRPr="00796BF8" w:rsidRDefault="005B2764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CORRESPONDENCE</w:t>
      </w:r>
      <w:r w:rsidR="00D808A0" w:rsidRPr="00796BF8">
        <w:rPr>
          <w:rFonts w:ascii="Arial Narrow" w:hAnsi="Arial Narrow"/>
          <w:sz w:val="22"/>
          <w:szCs w:val="22"/>
        </w:rPr>
        <w:t>/COMMUNICATION</w:t>
      </w:r>
    </w:p>
    <w:p w14:paraId="4B3BE6AB" w14:textId="5BF92F3F" w:rsidR="00AF7560" w:rsidRDefault="00DB627D" w:rsidP="00DB627D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General List</w:t>
      </w:r>
    </w:p>
    <w:p w14:paraId="01967B8D" w14:textId="49573956" w:rsidR="00143564" w:rsidRPr="00796BF8" w:rsidRDefault="00143564" w:rsidP="00DB627D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Community Infrastructure Levy (CIL) refresher training 6.2.18</w:t>
      </w:r>
    </w:p>
    <w:p w14:paraId="540D0A82" w14:textId="77777777" w:rsidR="005B2764" w:rsidRPr="00796BF8" w:rsidRDefault="005B2764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REPORTS OF REPRESENTATIVES</w:t>
      </w:r>
      <w:r w:rsidR="0024389A" w:rsidRPr="00796BF8">
        <w:rPr>
          <w:rFonts w:ascii="Arial Narrow" w:hAnsi="Arial Narrow"/>
          <w:sz w:val="22"/>
          <w:szCs w:val="22"/>
        </w:rPr>
        <w:t xml:space="preserve"> </w:t>
      </w:r>
    </w:p>
    <w:p w14:paraId="1358F5A5" w14:textId="77777777" w:rsidR="005B2764" w:rsidRPr="00796BF8" w:rsidRDefault="005B2764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Hinkley Liaison</w:t>
      </w:r>
      <w:r w:rsidR="00D02CA8" w:rsidRPr="00796BF8">
        <w:rPr>
          <w:rFonts w:ascii="Arial Narrow" w:hAnsi="Arial Narrow"/>
          <w:sz w:val="22"/>
          <w:szCs w:val="22"/>
        </w:rPr>
        <w:t xml:space="preserve"> </w:t>
      </w:r>
      <w:r w:rsidR="0024389A" w:rsidRPr="00796BF8">
        <w:rPr>
          <w:rFonts w:ascii="Arial Narrow" w:hAnsi="Arial Narrow"/>
          <w:sz w:val="22"/>
          <w:szCs w:val="22"/>
        </w:rPr>
        <w:t xml:space="preserve"> </w:t>
      </w:r>
    </w:p>
    <w:p w14:paraId="56D47B4E" w14:textId="77777777" w:rsidR="005B2764" w:rsidRPr="00796BF8" w:rsidRDefault="005B2764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Steart Ward</w:t>
      </w:r>
      <w:r w:rsidR="00AD0322" w:rsidRPr="00796BF8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AD0322" w:rsidRPr="00796BF8">
        <w:rPr>
          <w:rFonts w:ascii="Arial Narrow" w:hAnsi="Arial Narrow"/>
          <w:sz w:val="22"/>
          <w:szCs w:val="22"/>
        </w:rPr>
        <w:t>D.Best</w:t>
      </w:r>
      <w:proofErr w:type="spellEnd"/>
      <w:r w:rsidR="00AD0322" w:rsidRPr="00796BF8">
        <w:rPr>
          <w:rFonts w:ascii="Arial Narrow" w:hAnsi="Arial Narrow"/>
          <w:sz w:val="22"/>
          <w:szCs w:val="22"/>
        </w:rPr>
        <w:t>)</w:t>
      </w:r>
    </w:p>
    <w:p w14:paraId="308B3A4D" w14:textId="77777777" w:rsidR="005B2764" w:rsidRPr="00796BF8" w:rsidRDefault="005B2764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OPRA</w:t>
      </w:r>
      <w:r w:rsidR="00AD0322" w:rsidRPr="00796BF8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AD0322" w:rsidRPr="00796BF8">
        <w:rPr>
          <w:rFonts w:ascii="Arial Narrow" w:hAnsi="Arial Narrow"/>
          <w:sz w:val="22"/>
          <w:szCs w:val="22"/>
        </w:rPr>
        <w:t>B.Leathwood</w:t>
      </w:r>
      <w:proofErr w:type="spellEnd"/>
      <w:r w:rsidR="00AD0322" w:rsidRPr="00796BF8">
        <w:rPr>
          <w:rFonts w:ascii="Arial Narrow" w:hAnsi="Arial Narrow"/>
          <w:sz w:val="22"/>
          <w:szCs w:val="22"/>
        </w:rPr>
        <w:t>)</w:t>
      </w:r>
    </w:p>
    <w:p w14:paraId="70BBD0E9" w14:textId="77777777" w:rsidR="000B20E1" w:rsidRDefault="00D02CA8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 xml:space="preserve">Otterhampton </w:t>
      </w:r>
      <w:r w:rsidR="00AD0322" w:rsidRPr="00796BF8">
        <w:rPr>
          <w:rFonts w:ascii="Arial Narrow" w:hAnsi="Arial Narrow"/>
          <w:sz w:val="22"/>
          <w:szCs w:val="22"/>
        </w:rPr>
        <w:t>Parish Project Team (OPPT)</w:t>
      </w:r>
    </w:p>
    <w:p w14:paraId="68486314" w14:textId="4844DD11" w:rsidR="00F2714E" w:rsidRPr="000B20E1" w:rsidRDefault="000B20E1" w:rsidP="000B20E1">
      <w:pPr>
        <w:pStyle w:val="ListParagraph"/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 w:rsidRPr="000B20E1">
        <w:rPr>
          <w:rFonts w:ascii="Arial Narrow" w:hAnsi="Arial Narrow"/>
          <w:sz w:val="22"/>
          <w:szCs w:val="22"/>
        </w:rPr>
        <w:t>Community Plan</w:t>
      </w:r>
      <w:r w:rsidR="0000361C" w:rsidRPr="000B20E1">
        <w:rPr>
          <w:rFonts w:ascii="Arial Narrow" w:hAnsi="Arial Narrow"/>
          <w:sz w:val="22"/>
          <w:szCs w:val="22"/>
        </w:rPr>
        <w:t xml:space="preserve"> </w:t>
      </w:r>
    </w:p>
    <w:p w14:paraId="6482E342" w14:textId="18A2FFEE" w:rsidR="00AD282D" w:rsidRDefault="0024389A" w:rsidP="00392346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School Liaison (</w:t>
      </w:r>
      <w:proofErr w:type="spellStart"/>
      <w:proofErr w:type="gramStart"/>
      <w:r w:rsidR="00DE3C7C" w:rsidRPr="00796BF8">
        <w:rPr>
          <w:rFonts w:ascii="Arial Narrow" w:hAnsi="Arial Narrow"/>
          <w:sz w:val="22"/>
          <w:szCs w:val="22"/>
        </w:rPr>
        <w:t>R.Perrett</w:t>
      </w:r>
      <w:proofErr w:type="spellEnd"/>
      <w:proofErr w:type="gramEnd"/>
      <w:r w:rsidRPr="00796BF8">
        <w:rPr>
          <w:rFonts w:ascii="Arial Narrow" w:hAnsi="Arial Narrow"/>
          <w:sz w:val="22"/>
          <w:szCs w:val="22"/>
        </w:rPr>
        <w:t>)</w:t>
      </w:r>
    </w:p>
    <w:p w14:paraId="40410090" w14:textId="4A3989E3" w:rsidR="00392346" w:rsidRPr="00E04FB5" w:rsidRDefault="00392346" w:rsidP="00E04FB5">
      <w:pPr>
        <w:pStyle w:val="ListParagraph"/>
        <w:numPr>
          <w:ilvl w:val="2"/>
          <w:numId w:val="14"/>
        </w:numPr>
        <w:rPr>
          <w:rFonts w:ascii="Arial Narrow" w:hAnsi="Arial Narrow"/>
          <w:sz w:val="22"/>
          <w:szCs w:val="22"/>
        </w:rPr>
      </w:pPr>
      <w:bookmarkStart w:id="1" w:name="_Hlk504745219"/>
      <w:r w:rsidRPr="00E04FB5">
        <w:rPr>
          <w:rFonts w:ascii="Arial Narrow" w:hAnsi="Arial Narrow"/>
          <w:sz w:val="22"/>
          <w:szCs w:val="22"/>
        </w:rPr>
        <w:t>Dog fouling posters</w:t>
      </w:r>
    </w:p>
    <w:bookmarkEnd w:id="1"/>
    <w:p w14:paraId="7B203484" w14:textId="77777777" w:rsidR="002D5390" w:rsidRPr="00796BF8" w:rsidRDefault="00532510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Public Rights Of Way (</w:t>
      </w:r>
      <w:proofErr w:type="spellStart"/>
      <w:proofErr w:type="gramStart"/>
      <w:r w:rsidRPr="00796BF8">
        <w:rPr>
          <w:rFonts w:ascii="Arial Narrow" w:hAnsi="Arial Narrow"/>
          <w:sz w:val="22"/>
          <w:szCs w:val="22"/>
        </w:rPr>
        <w:t>B.Birkenhead</w:t>
      </w:r>
      <w:proofErr w:type="spellEnd"/>
      <w:proofErr w:type="gramEnd"/>
      <w:r w:rsidRPr="00796BF8">
        <w:rPr>
          <w:rFonts w:ascii="Arial Narrow" w:hAnsi="Arial Narrow"/>
          <w:sz w:val="22"/>
          <w:szCs w:val="22"/>
        </w:rPr>
        <w:t>)</w:t>
      </w:r>
    </w:p>
    <w:p w14:paraId="0AE682AE" w14:textId="2E5A748C" w:rsidR="00E04FB5" w:rsidRDefault="00532510" w:rsidP="00E04FB5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Otter Tales</w:t>
      </w:r>
      <w:r w:rsidR="00C74477" w:rsidRPr="00796BF8">
        <w:rPr>
          <w:rFonts w:ascii="Arial Narrow" w:hAnsi="Arial Narrow"/>
          <w:sz w:val="22"/>
          <w:szCs w:val="22"/>
        </w:rPr>
        <w:t xml:space="preserve"> (</w:t>
      </w:r>
      <w:proofErr w:type="spellStart"/>
      <w:proofErr w:type="gramStart"/>
      <w:r w:rsidR="00C74477" w:rsidRPr="00796BF8">
        <w:rPr>
          <w:rFonts w:ascii="Arial Narrow" w:hAnsi="Arial Narrow"/>
          <w:sz w:val="22"/>
          <w:szCs w:val="22"/>
        </w:rPr>
        <w:t>B.Leathwood</w:t>
      </w:r>
      <w:proofErr w:type="spellEnd"/>
      <w:proofErr w:type="gramEnd"/>
      <w:r w:rsidR="00C74477" w:rsidRPr="00796BF8">
        <w:rPr>
          <w:rFonts w:ascii="Arial Narrow" w:hAnsi="Arial Narrow"/>
          <w:sz w:val="22"/>
          <w:szCs w:val="22"/>
        </w:rPr>
        <w:t>)</w:t>
      </w:r>
    </w:p>
    <w:p w14:paraId="2B28B88E" w14:textId="4C00DCED" w:rsidR="00E3001C" w:rsidRPr="00E04FB5" w:rsidRDefault="009D77C6" w:rsidP="00E04FB5">
      <w:pPr>
        <w:pStyle w:val="ListParagraph"/>
        <w:numPr>
          <w:ilvl w:val="2"/>
          <w:numId w:val="1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Future strategy</w:t>
      </w:r>
    </w:p>
    <w:p w14:paraId="13D0DB6A" w14:textId="77777777" w:rsidR="00B263F8" w:rsidRPr="00796BF8" w:rsidRDefault="00532510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Otter Wheels</w:t>
      </w:r>
      <w:r w:rsidR="00C74477" w:rsidRPr="00796BF8">
        <w:rPr>
          <w:rFonts w:ascii="Arial Narrow" w:hAnsi="Arial Narrow"/>
          <w:sz w:val="22"/>
          <w:szCs w:val="22"/>
        </w:rPr>
        <w:t xml:space="preserve"> </w:t>
      </w:r>
      <w:r w:rsidR="00A55698" w:rsidRPr="00796BF8">
        <w:rPr>
          <w:rFonts w:ascii="Arial Narrow" w:hAnsi="Arial Narrow"/>
          <w:sz w:val="22"/>
          <w:szCs w:val="22"/>
        </w:rPr>
        <w:t>(</w:t>
      </w:r>
      <w:proofErr w:type="spellStart"/>
      <w:proofErr w:type="gramStart"/>
      <w:r w:rsidR="00A55698" w:rsidRPr="00796BF8">
        <w:rPr>
          <w:rFonts w:ascii="Arial Narrow" w:hAnsi="Arial Narrow"/>
          <w:sz w:val="22"/>
          <w:szCs w:val="22"/>
        </w:rPr>
        <w:t>B.Leathwood</w:t>
      </w:r>
      <w:proofErr w:type="spellEnd"/>
      <w:proofErr w:type="gramEnd"/>
      <w:r w:rsidR="00A55698" w:rsidRPr="00796BF8">
        <w:rPr>
          <w:rFonts w:ascii="Arial Narrow" w:hAnsi="Arial Narrow"/>
          <w:sz w:val="22"/>
          <w:szCs w:val="22"/>
        </w:rPr>
        <w:t>)</w:t>
      </w:r>
    </w:p>
    <w:p w14:paraId="4E7E2FB3" w14:textId="48BE1EE5" w:rsidR="0073783E" w:rsidRPr="00796BF8" w:rsidRDefault="005B2764" w:rsidP="006F2DED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DATE AND TIME OF THE NEXT MEETING</w:t>
      </w:r>
      <w:r w:rsidR="009B0F0C" w:rsidRPr="00796BF8">
        <w:rPr>
          <w:rFonts w:ascii="Arial Narrow" w:hAnsi="Arial Narrow"/>
          <w:sz w:val="22"/>
          <w:szCs w:val="22"/>
        </w:rPr>
        <w:t xml:space="preserve"> </w:t>
      </w:r>
      <w:r w:rsidR="002B7355" w:rsidRPr="00796BF8">
        <w:rPr>
          <w:rFonts w:ascii="Arial Narrow" w:hAnsi="Arial Narrow"/>
          <w:sz w:val="22"/>
          <w:szCs w:val="22"/>
        </w:rPr>
        <w:t xml:space="preserve">– Thursday </w:t>
      </w:r>
      <w:r w:rsidR="00A55698" w:rsidRPr="00796BF8">
        <w:rPr>
          <w:rFonts w:ascii="Arial Narrow" w:hAnsi="Arial Narrow"/>
          <w:sz w:val="22"/>
          <w:szCs w:val="22"/>
        </w:rPr>
        <w:t xml:space="preserve">1 </w:t>
      </w:r>
      <w:r w:rsidR="002F455E">
        <w:rPr>
          <w:rFonts w:ascii="Arial Narrow" w:hAnsi="Arial Narrow"/>
          <w:sz w:val="22"/>
          <w:szCs w:val="22"/>
        </w:rPr>
        <w:t>March</w:t>
      </w:r>
      <w:r w:rsidR="00A55698" w:rsidRPr="00796BF8">
        <w:rPr>
          <w:rFonts w:ascii="Arial Narrow" w:hAnsi="Arial Narrow"/>
          <w:sz w:val="22"/>
          <w:szCs w:val="22"/>
        </w:rPr>
        <w:t xml:space="preserve"> </w:t>
      </w:r>
      <w:r w:rsidR="0000361C" w:rsidRPr="00796BF8">
        <w:rPr>
          <w:rFonts w:ascii="Arial Narrow" w:hAnsi="Arial Narrow"/>
          <w:sz w:val="22"/>
          <w:szCs w:val="22"/>
        </w:rPr>
        <w:t>2018</w:t>
      </w:r>
      <w:r w:rsidR="002F455E">
        <w:rPr>
          <w:rFonts w:ascii="Arial Narrow" w:hAnsi="Arial Narrow"/>
          <w:sz w:val="22"/>
          <w:szCs w:val="22"/>
        </w:rPr>
        <w:t>, 7pm</w:t>
      </w:r>
      <w:r w:rsidR="00661EB8" w:rsidRPr="00796BF8">
        <w:rPr>
          <w:rFonts w:ascii="Arial Narrow" w:hAnsi="Arial Narrow"/>
          <w:sz w:val="22"/>
          <w:szCs w:val="22"/>
        </w:rPr>
        <w:t xml:space="preserve"> </w:t>
      </w:r>
      <w:r w:rsidR="002B7355" w:rsidRPr="00796BF8">
        <w:rPr>
          <w:rFonts w:ascii="Arial Narrow" w:hAnsi="Arial Narrow"/>
          <w:sz w:val="22"/>
          <w:szCs w:val="22"/>
        </w:rPr>
        <w:t xml:space="preserve"> </w:t>
      </w:r>
      <w:r w:rsidR="009B0F0C" w:rsidRPr="00796BF8">
        <w:rPr>
          <w:rFonts w:ascii="Arial Narrow" w:hAnsi="Arial Narrow"/>
          <w:sz w:val="22"/>
          <w:szCs w:val="22"/>
        </w:rPr>
        <w:t xml:space="preserve"> </w:t>
      </w:r>
    </w:p>
    <w:p w14:paraId="59F8B6B9" w14:textId="5D6F1B00" w:rsidR="00E4375A" w:rsidRPr="00796BF8" w:rsidRDefault="005B2764" w:rsidP="005244E7">
      <w:pPr>
        <w:ind w:firstLine="720"/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Mrs A Prows</w:t>
      </w:r>
      <w:r w:rsidR="00D808A0" w:rsidRPr="00796BF8">
        <w:rPr>
          <w:rFonts w:ascii="Arial Narrow" w:hAnsi="Arial Narrow"/>
          <w:sz w:val="22"/>
          <w:szCs w:val="22"/>
        </w:rPr>
        <w:t xml:space="preserve">e </w:t>
      </w:r>
      <w:r w:rsidR="004C0982" w:rsidRPr="00796BF8">
        <w:rPr>
          <w:rFonts w:ascii="Arial Narrow" w:hAnsi="Arial Narrow"/>
          <w:sz w:val="22"/>
          <w:szCs w:val="22"/>
        </w:rPr>
        <w:t xml:space="preserve">     </w:t>
      </w:r>
      <w:r w:rsidR="00CD0479" w:rsidRPr="00796BF8">
        <w:rPr>
          <w:rFonts w:ascii="Arial Narrow" w:hAnsi="Arial Narrow"/>
          <w:noProof/>
          <w:sz w:val="22"/>
          <w:szCs w:val="22"/>
          <w:lang w:eastAsia="en-GB"/>
        </w:rPr>
        <w:drawing>
          <wp:inline distT="0" distB="0" distL="0" distR="0" wp14:anchorId="0E3F7636" wp14:editId="33A6B5E8">
            <wp:extent cx="1143000" cy="361950"/>
            <wp:effectExtent l="0" t="0" r="0" b="0"/>
            <wp:docPr id="1" name="Picture 1" descr="2 Al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Aly's sig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982" w:rsidRPr="00796BF8">
        <w:rPr>
          <w:rFonts w:ascii="Arial Narrow" w:hAnsi="Arial Narrow"/>
          <w:sz w:val="22"/>
          <w:szCs w:val="22"/>
        </w:rPr>
        <w:t xml:space="preserve">                                        </w:t>
      </w:r>
      <w:r w:rsidR="00D808A0" w:rsidRPr="00796BF8">
        <w:rPr>
          <w:rFonts w:ascii="Arial Narrow" w:hAnsi="Arial Narrow"/>
          <w:sz w:val="22"/>
          <w:szCs w:val="22"/>
        </w:rPr>
        <w:t>D</w:t>
      </w:r>
      <w:r w:rsidR="009730B1" w:rsidRPr="00796BF8">
        <w:rPr>
          <w:rFonts w:ascii="Arial Narrow" w:hAnsi="Arial Narrow"/>
          <w:sz w:val="22"/>
          <w:szCs w:val="22"/>
        </w:rPr>
        <w:t>ate</w:t>
      </w:r>
      <w:r w:rsidR="008A7334" w:rsidRPr="00796BF8">
        <w:rPr>
          <w:rFonts w:ascii="Arial Narrow" w:hAnsi="Arial Narrow"/>
          <w:sz w:val="22"/>
          <w:szCs w:val="22"/>
        </w:rPr>
        <w:t>:</w:t>
      </w:r>
      <w:r w:rsidR="004C0982" w:rsidRPr="00796BF8">
        <w:rPr>
          <w:rFonts w:ascii="Arial Narrow" w:hAnsi="Arial Narrow"/>
          <w:sz w:val="22"/>
          <w:szCs w:val="22"/>
        </w:rPr>
        <w:t xml:space="preserve"> </w:t>
      </w:r>
      <w:r w:rsidR="00537586">
        <w:rPr>
          <w:rFonts w:ascii="Arial Narrow" w:hAnsi="Arial Narrow"/>
          <w:sz w:val="22"/>
          <w:szCs w:val="22"/>
        </w:rPr>
        <w:t>26 January</w:t>
      </w:r>
      <w:r w:rsidR="0000361C" w:rsidRPr="00796BF8">
        <w:rPr>
          <w:rFonts w:ascii="Arial Narrow" w:hAnsi="Arial Narrow"/>
          <w:sz w:val="22"/>
          <w:szCs w:val="22"/>
        </w:rPr>
        <w:t xml:space="preserve"> </w:t>
      </w:r>
      <w:r w:rsidR="00C02FB2" w:rsidRPr="00796BF8">
        <w:rPr>
          <w:rFonts w:ascii="Arial Narrow" w:hAnsi="Arial Narrow"/>
          <w:sz w:val="22"/>
          <w:szCs w:val="22"/>
        </w:rPr>
        <w:t>201</w:t>
      </w:r>
      <w:r w:rsidR="00537586">
        <w:rPr>
          <w:rFonts w:ascii="Arial Narrow" w:hAnsi="Arial Narrow"/>
          <w:sz w:val="22"/>
          <w:szCs w:val="22"/>
        </w:rPr>
        <w:t>8</w:t>
      </w:r>
    </w:p>
    <w:p w14:paraId="3586C919" w14:textId="77777777" w:rsidR="004556DE" w:rsidRPr="00796BF8" w:rsidRDefault="00E4375A" w:rsidP="00B7383F">
      <w:pPr>
        <w:ind w:firstLine="720"/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C</w:t>
      </w:r>
      <w:r w:rsidR="004C0982" w:rsidRPr="00796BF8">
        <w:rPr>
          <w:rFonts w:ascii="Arial Narrow" w:hAnsi="Arial Narrow"/>
          <w:sz w:val="22"/>
          <w:szCs w:val="22"/>
        </w:rPr>
        <w:t>lerk to Parish Council</w:t>
      </w:r>
    </w:p>
    <w:p w14:paraId="0EDDA185" w14:textId="77777777" w:rsidR="00B7383F" w:rsidRDefault="00B7383F" w:rsidP="00B7383F">
      <w:pPr>
        <w:ind w:firstLine="720"/>
        <w:rPr>
          <w:rFonts w:ascii="Arial Narrow" w:hAnsi="Arial Narrow"/>
          <w:sz w:val="20"/>
          <w:szCs w:val="20"/>
        </w:rPr>
      </w:pPr>
    </w:p>
    <w:p w14:paraId="3BB4A1EC" w14:textId="77777777" w:rsidR="004F64AD" w:rsidRPr="009F66EB" w:rsidRDefault="004F64AD" w:rsidP="004F64AD">
      <w:pPr>
        <w:keepNext/>
        <w:ind w:left="360"/>
        <w:jc w:val="center"/>
        <w:outlineLvl w:val="5"/>
        <w:rPr>
          <w:rFonts w:ascii="Arial Narrow" w:eastAsia="SimSun" w:hAnsi="Arial Narrow"/>
          <w:u w:val="single"/>
          <w:lang w:eastAsia="zh-CN"/>
        </w:rPr>
      </w:pPr>
      <w:r>
        <w:rPr>
          <w:rFonts w:ascii="Arial Narrow" w:eastAsia="SimSun" w:hAnsi="Arial Narrow"/>
          <w:u w:val="single"/>
          <w:lang w:eastAsia="zh-CN"/>
        </w:rPr>
        <w:lastRenderedPageBreak/>
        <w:t>O</w:t>
      </w:r>
      <w:r w:rsidRPr="009F66EB">
        <w:rPr>
          <w:rFonts w:ascii="Arial Narrow" w:eastAsia="SimSun" w:hAnsi="Arial Narrow"/>
          <w:u w:val="single"/>
          <w:lang w:eastAsia="zh-CN"/>
        </w:rPr>
        <w:t>TTERHAMPTON PARISH COUNCIL</w:t>
      </w:r>
    </w:p>
    <w:p w14:paraId="1BB4BAF2" w14:textId="13476D1D" w:rsidR="004F64AD" w:rsidRDefault="004F64AD" w:rsidP="004F64AD">
      <w:pPr>
        <w:keepNext/>
        <w:ind w:left="360"/>
        <w:jc w:val="center"/>
        <w:outlineLvl w:val="5"/>
        <w:rPr>
          <w:rFonts w:ascii="Arial Narrow" w:eastAsia="SimSun" w:hAnsi="Arial Narrow"/>
          <w:u w:val="single"/>
          <w:lang w:eastAsia="zh-CN"/>
        </w:rPr>
      </w:pPr>
      <w:r w:rsidRPr="009F66EB">
        <w:rPr>
          <w:rFonts w:ascii="Arial Narrow" w:eastAsia="SimSun" w:hAnsi="Arial Narrow"/>
          <w:u w:val="single"/>
          <w:lang w:eastAsia="zh-CN"/>
        </w:rPr>
        <w:t xml:space="preserve">ACTION LIST - As at </w:t>
      </w:r>
      <w:r w:rsidR="00490263">
        <w:rPr>
          <w:rFonts w:ascii="Arial Narrow" w:eastAsia="SimSun" w:hAnsi="Arial Narrow"/>
          <w:u w:val="single"/>
          <w:lang w:eastAsia="zh-CN"/>
        </w:rPr>
        <w:t>2</w:t>
      </w:r>
      <w:r w:rsidR="00672475">
        <w:rPr>
          <w:rFonts w:ascii="Arial Narrow" w:eastAsia="SimSun" w:hAnsi="Arial Narrow"/>
          <w:u w:val="single"/>
          <w:lang w:eastAsia="zh-CN"/>
        </w:rPr>
        <w:t>6</w:t>
      </w:r>
      <w:r w:rsidR="001F32D2">
        <w:rPr>
          <w:rFonts w:ascii="Arial Narrow" w:eastAsia="SimSun" w:hAnsi="Arial Narrow"/>
          <w:u w:val="single"/>
          <w:lang w:eastAsia="zh-CN"/>
        </w:rPr>
        <w:t xml:space="preserve"> January </w:t>
      </w:r>
      <w:r>
        <w:rPr>
          <w:rFonts w:ascii="Arial Narrow" w:eastAsia="SimSun" w:hAnsi="Arial Narrow"/>
          <w:u w:val="single"/>
          <w:lang w:eastAsia="zh-CN"/>
        </w:rPr>
        <w:t>201</w:t>
      </w:r>
      <w:r w:rsidR="001F32D2">
        <w:rPr>
          <w:rFonts w:ascii="Arial Narrow" w:eastAsia="SimSun" w:hAnsi="Arial Narrow"/>
          <w:u w:val="single"/>
          <w:lang w:eastAsia="zh-CN"/>
        </w:rPr>
        <w:t>8</w:t>
      </w:r>
    </w:p>
    <w:p w14:paraId="7F749214" w14:textId="77777777" w:rsidR="004F64AD" w:rsidRPr="009F66EB" w:rsidRDefault="004F64AD" w:rsidP="004F64AD">
      <w:pPr>
        <w:keepNext/>
        <w:ind w:left="360"/>
        <w:jc w:val="center"/>
        <w:outlineLvl w:val="5"/>
        <w:rPr>
          <w:rFonts w:eastAsia="SimSun"/>
          <w:u w:val="single"/>
          <w:lang w:eastAsia="zh-CN"/>
        </w:rPr>
      </w:pPr>
    </w:p>
    <w:tbl>
      <w:tblPr>
        <w:tblW w:w="1029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57"/>
        <w:gridCol w:w="1134"/>
        <w:gridCol w:w="5623"/>
        <w:gridCol w:w="1275"/>
        <w:gridCol w:w="1808"/>
      </w:tblGrid>
      <w:tr w:rsidR="004F64AD" w:rsidRPr="006A6424" w14:paraId="317273AB" w14:textId="77777777" w:rsidTr="00DE0265">
        <w:tc>
          <w:tcPr>
            <w:tcW w:w="457" w:type="dxa"/>
            <w:tcBorders>
              <w:bottom w:val="single" w:sz="4" w:space="0" w:color="auto"/>
            </w:tcBorders>
          </w:tcPr>
          <w:p w14:paraId="36150400" w14:textId="77777777" w:rsidR="004F64AD" w:rsidRPr="006A6424" w:rsidRDefault="004F64AD" w:rsidP="00DE0265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473BDB" w14:textId="77777777" w:rsidR="004F64AD" w:rsidRPr="006A6424" w:rsidRDefault="004F64AD" w:rsidP="00DE0265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 xml:space="preserve">Minute 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14:paraId="4AD021D1" w14:textId="77777777" w:rsidR="004F64AD" w:rsidRPr="006A6424" w:rsidRDefault="004F64AD" w:rsidP="00DE0265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>Action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DAE1FED" w14:textId="77777777" w:rsidR="004F64AD" w:rsidRPr="006A6424" w:rsidRDefault="004F64AD" w:rsidP="00DE0265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>Who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0C0B8824" w14:textId="77777777" w:rsidR="004F64AD" w:rsidRPr="006A6424" w:rsidRDefault="004F64AD" w:rsidP="00DE0265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>Status</w:t>
            </w:r>
          </w:p>
        </w:tc>
      </w:tr>
      <w:tr w:rsidR="004F64AD" w:rsidRPr="006A6424" w14:paraId="4849DB8C" w14:textId="77777777" w:rsidTr="004F64AD">
        <w:trPr>
          <w:trHeight w:val="341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9D9D9"/>
          </w:tcPr>
          <w:p w14:paraId="0ECC2F81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4A472D2C" w14:textId="77777777" w:rsidR="004F64AD" w:rsidRPr="0041030A" w:rsidRDefault="00697652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27/17/2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D9D9D9"/>
          </w:tcPr>
          <w:p w14:paraId="279CCB80" w14:textId="77777777" w:rsidR="004F64AD" w:rsidRPr="0041030A" w:rsidRDefault="00697652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Collapsing wall at Ship Lane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14:paraId="4537B129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/>
          </w:tcPr>
          <w:p w14:paraId="04944C90" w14:textId="77777777" w:rsidR="004F64AD" w:rsidRPr="0041030A" w:rsidRDefault="00697652" w:rsidP="00DE0265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Monitor Situation</w:t>
            </w:r>
          </w:p>
        </w:tc>
      </w:tr>
      <w:tr w:rsidR="004F64AD" w:rsidRPr="006A6424" w14:paraId="3125D5FC" w14:textId="77777777" w:rsidTr="00DE0265">
        <w:tc>
          <w:tcPr>
            <w:tcW w:w="457" w:type="dxa"/>
            <w:tcBorders>
              <w:bottom w:val="single" w:sz="4" w:space="0" w:color="auto"/>
            </w:tcBorders>
            <w:shd w:val="clear" w:color="auto" w:fill="D9D9D9"/>
          </w:tcPr>
          <w:p w14:paraId="54785C48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28790881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38/15/3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D9D9D9"/>
          </w:tcPr>
          <w:p w14:paraId="4648083E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Produce an Emergency Plan for parish.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14:paraId="54710205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JE /Clerk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/>
          </w:tcPr>
          <w:p w14:paraId="0E676F4F" w14:textId="77777777" w:rsidR="004F64AD" w:rsidRPr="0041030A" w:rsidRDefault="004F64AD" w:rsidP="00DE0265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Longer term action</w:t>
            </w:r>
          </w:p>
        </w:tc>
      </w:tr>
      <w:tr w:rsidR="004F64AD" w:rsidRPr="006A6424" w14:paraId="58D322F6" w14:textId="77777777" w:rsidTr="00DE0265">
        <w:tc>
          <w:tcPr>
            <w:tcW w:w="457" w:type="dxa"/>
            <w:tcBorders>
              <w:bottom w:val="single" w:sz="4" w:space="0" w:color="auto"/>
            </w:tcBorders>
            <w:shd w:val="clear" w:color="auto" w:fill="D9D9D9"/>
          </w:tcPr>
          <w:p w14:paraId="138EE570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6C04B8B3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122/15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D9D9D9"/>
          </w:tcPr>
          <w:p w14:paraId="0C2EA204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Welcome Packs – Produce for newcomers to parish.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14:paraId="740A3802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BL/Clerk to assist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/>
          </w:tcPr>
          <w:p w14:paraId="4713ACA5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Long term action</w:t>
            </w:r>
          </w:p>
        </w:tc>
      </w:tr>
      <w:tr w:rsidR="004F64AD" w:rsidRPr="006A6424" w14:paraId="7CEA3A50" w14:textId="77777777" w:rsidTr="00196FE3">
        <w:tc>
          <w:tcPr>
            <w:tcW w:w="4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F11C39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D47CEA" w14:textId="77777777" w:rsidR="004F64AD" w:rsidRPr="0041030A" w:rsidRDefault="00196FE3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72/16/5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C8FE6B" w14:textId="77777777" w:rsidR="004F64AD" w:rsidRPr="0041030A" w:rsidRDefault="00196FE3" w:rsidP="00AD7E5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Consider permanent parking spaces adjacent to Play Area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D50771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8B5937" w14:textId="77777777" w:rsidR="004F64AD" w:rsidRPr="00F74B1B" w:rsidRDefault="00196FE3" w:rsidP="00F74B1B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Long term action</w:t>
            </w:r>
          </w:p>
        </w:tc>
      </w:tr>
      <w:tr w:rsidR="004F64AD" w:rsidRPr="006A6424" w14:paraId="285BEF7A" w14:textId="77777777" w:rsidTr="00196FE3"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40CC1D21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8648FC" w14:textId="77777777" w:rsidR="004F64AD" w:rsidRPr="0041030A" w:rsidRDefault="00196FE3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82/17/4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auto"/>
          </w:tcPr>
          <w:p w14:paraId="47AAEF1F" w14:textId="77777777" w:rsidR="004F64AD" w:rsidRPr="0041030A" w:rsidRDefault="008B7634" w:rsidP="008B7634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On-line planning documentation - </w:t>
            </w:r>
            <w:r w:rsidR="00196FE3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Advise SDC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we have poor broadband coverage at Steart; request we continue to receive hard copy plans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3A4509B" w14:textId="77777777" w:rsidR="004F64AD" w:rsidRPr="0041030A" w:rsidRDefault="008B7634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51B503B4" w14:textId="77777777" w:rsidR="004F64AD" w:rsidRPr="0041030A" w:rsidRDefault="00E3620C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Awaiting response.</w:t>
            </w:r>
          </w:p>
        </w:tc>
      </w:tr>
      <w:tr w:rsidR="004F64AD" w:rsidRPr="006A6424" w14:paraId="2119AB43" w14:textId="77777777" w:rsidTr="00CF41D5">
        <w:tc>
          <w:tcPr>
            <w:tcW w:w="457" w:type="dxa"/>
            <w:shd w:val="clear" w:color="auto" w:fill="auto"/>
          </w:tcPr>
          <w:p w14:paraId="69FEE20D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232F88B" w14:textId="68F56FD7" w:rsidR="004F64AD" w:rsidRPr="0041030A" w:rsidRDefault="00AD7E50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Public </w:t>
            </w:r>
            <w:r w:rsidR="00C336C3">
              <w:rPr>
                <w:rFonts w:ascii="Arial Narrow" w:eastAsia="SimSun" w:hAnsi="Arial Narrow"/>
                <w:sz w:val="20"/>
                <w:szCs w:val="20"/>
                <w:lang w:eastAsia="zh-CN"/>
              </w:rPr>
              <w:t>Sess. 5/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10/17</w:t>
            </w:r>
          </w:p>
        </w:tc>
        <w:tc>
          <w:tcPr>
            <w:tcW w:w="5623" w:type="dxa"/>
            <w:shd w:val="clear" w:color="auto" w:fill="auto"/>
          </w:tcPr>
          <w:p w14:paraId="4B7729D8" w14:textId="203B37EF" w:rsidR="004F64AD" w:rsidRPr="0041030A" w:rsidRDefault="00143564" w:rsidP="008F7CC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Consideration of double yellow lines.</w:t>
            </w:r>
            <w:r w:rsidR="00D950BC" w:rsidRPr="00E3620C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  <w:r w:rsidR="006D6CAC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Consultation with </w:t>
            </w:r>
            <w:r w:rsidR="00D950BC" w:rsidRPr="00E3620C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Brookside Rd residents </w:t>
            </w:r>
            <w:r w:rsidR="006D6CAC">
              <w:rPr>
                <w:rFonts w:ascii="Arial Narrow" w:eastAsia="SimSun" w:hAnsi="Arial Narrow"/>
                <w:sz w:val="20"/>
                <w:szCs w:val="20"/>
                <w:lang w:eastAsia="zh-CN"/>
              </w:rPr>
              <w:t>in progress</w:t>
            </w:r>
            <w:r w:rsidR="002743DD" w:rsidRPr="00E3620C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7A6601E" w14:textId="00749038" w:rsidR="002743DD" w:rsidRPr="0041030A" w:rsidRDefault="00E65F19" w:rsidP="008F7CC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4ABBC8F8" w14:textId="120600B9" w:rsidR="00A7126A" w:rsidRPr="00AD7E50" w:rsidRDefault="007F1DF0" w:rsidP="00C336C3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Agenda Item </w:t>
            </w:r>
            <w:r w:rsidR="002F455E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7c</w:t>
            </w:r>
          </w:p>
        </w:tc>
      </w:tr>
      <w:tr w:rsidR="004F64AD" w:rsidRPr="006A6424" w14:paraId="36774132" w14:textId="77777777" w:rsidTr="00DE0265"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70CBE2A8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8C34582" w14:textId="77777777" w:rsidR="00ED2C75" w:rsidRPr="0041030A" w:rsidRDefault="008B7634" w:rsidP="00CA1CCD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83/17/3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auto"/>
          </w:tcPr>
          <w:p w14:paraId="564E7D71" w14:textId="06524479" w:rsidR="00ED2C75" w:rsidRPr="0041030A" w:rsidRDefault="008B7634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Arrange to add </w:t>
            </w:r>
            <w:proofErr w:type="spellStart"/>
            <w:proofErr w:type="gram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R.Perrett</w:t>
            </w:r>
            <w:proofErr w:type="spellEnd"/>
            <w:proofErr w:type="gram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as a signatory on the Bank Mandate</w:t>
            </w:r>
            <w:r w:rsidR="001F32D2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(will also remove </w:t>
            </w:r>
            <w:proofErr w:type="spellStart"/>
            <w:r w:rsidR="001F32D2">
              <w:rPr>
                <w:rFonts w:ascii="Arial Narrow" w:eastAsia="SimSun" w:hAnsi="Arial Narrow"/>
                <w:sz w:val="20"/>
                <w:szCs w:val="20"/>
                <w:lang w:eastAsia="zh-CN"/>
              </w:rPr>
              <w:t>J.Berry</w:t>
            </w:r>
            <w:proofErr w:type="spellEnd"/>
            <w:r w:rsidR="001F32D2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on same mandate</w:t>
            </w:r>
            <w:r w:rsidR="008D3EFF">
              <w:rPr>
                <w:rFonts w:ascii="Arial Narrow" w:eastAsia="SimSun" w:hAnsi="Arial Narrow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C2F4380" w14:textId="77777777" w:rsidR="00ED2C75" w:rsidRPr="0041030A" w:rsidRDefault="008B7634" w:rsidP="008B7634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5C3D4B1B" w14:textId="2AE9F5C0" w:rsidR="00ED2C75" w:rsidRPr="00DE3A88" w:rsidRDefault="001F32D2" w:rsidP="00E47CFC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March</w:t>
            </w:r>
          </w:p>
        </w:tc>
      </w:tr>
      <w:tr w:rsidR="004F64AD" w:rsidRPr="006A6424" w14:paraId="0F465C44" w14:textId="77777777" w:rsidTr="00CF41D5">
        <w:tc>
          <w:tcPr>
            <w:tcW w:w="457" w:type="dxa"/>
            <w:shd w:val="clear" w:color="auto" w:fill="auto"/>
          </w:tcPr>
          <w:p w14:paraId="180CF4B5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414798D" w14:textId="7F2AD14F" w:rsidR="002743DD" w:rsidRPr="0041030A" w:rsidRDefault="00C336C3" w:rsidP="00B14BA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113/17</w:t>
            </w:r>
          </w:p>
        </w:tc>
        <w:tc>
          <w:tcPr>
            <w:tcW w:w="5623" w:type="dxa"/>
            <w:shd w:val="clear" w:color="auto" w:fill="auto"/>
          </w:tcPr>
          <w:p w14:paraId="5C788BCF" w14:textId="33EC01BC" w:rsidR="00E3620C" w:rsidRPr="0041030A" w:rsidRDefault="00C336C3" w:rsidP="00B14BA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Confirm with Highways who owns the land at Dame Withycombe Hill layby</w:t>
            </w:r>
            <w:r w:rsidR="00B14BAE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559C4BA" w14:textId="597EE7C8" w:rsidR="002743DD" w:rsidRPr="0041030A" w:rsidRDefault="00C336C3" w:rsidP="00C336C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67CF1ADC" w14:textId="4DFF30C7" w:rsidR="002743DD" w:rsidRPr="00B14BAE" w:rsidRDefault="00C336C3" w:rsidP="00B14BA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Emailed 23.1.18; awaiting response</w:t>
            </w:r>
          </w:p>
        </w:tc>
      </w:tr>
      <w:tr w:rsidR="004F64AD" w:rsidRPr="006A6424" w14:paraId="7ED4F2D5" w14:textId="77777777" w:rsidTr="00DE0265">
        <w:tc>
          <w:tcPr>
            <w:tcW w:w="457" w:type="dxa"/>
            <w:shd w:val="clear" w:color="auto" w:fill="auto"/>
          </w:tcPr>
          <w:p w14:paraId="194E573A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D74FA39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5623" w:type="dxa"/>
            <w:shd w:val="clear" w:color="auto" w:fill="auto"/>
          </w:tcPr>
          <w:p w14:paraId="3BB058B7" w14:textId="2532314A" w:rsidR="004F64AD" w:rsidRPr="0041030A" w:rsidRDefault="00E65F19" w:rsidP="008B7634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Cannington P</w:t>
            </w:r>
            <w:r w:rsidR="008B763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laying Fields - </w:t>
            </w:r>
            <w:proofErr w:type="spell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J.Evans</w:t>
            </w:r>
            <w:proofErr w:type="spellEnd"/>
            <w:r w:rsidR="008B763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(and/or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B.Birkenhead</w:t>
            </w:r>
            <w:proofErr w:type="spell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)</w:t>
            </w:r>
            <w:r w:rsidR="008B763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to visit to consider potential. A meeting with CPC will be </w:t>
            </w:r>
            <w:r w:rsidR="00C336C3">
              <w:rPr>
                <w:rFonts w:ascii="Arial Narrow" w:eastAsia="SimSun" w:hAnsi="Arial Narrow"/>
                <w:sz w:val="20"/>
                <w:szCs w:val="20"/>
                <w:lang w:eastAsia="zh-CN"/>
              </w:rPr>
              <w:t>advised, possibly Q1 2018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77482FA1" w14:textId="49BC3558" w:rsidR="004F64AD" w:rsidRPr="0041030A" w:rsidRDefault="008B7634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JE</w:t>
            </w:r>
            <w:r w:rsidR="00C336C3">
              <w:rPr>
                <w:rFonts w:ascii="Arial Narrow" w:eastAsia="SimSun" w:hAnsi="Arial Narrow"/>
                <w:sz w:val="20"/>
                <w:szCs w:val="20"/>
                <w:lang w:eastAsia="zh-CN"/>
              </w:rPr>
              <w:t>/BB</w:t>
            </w:r>
          </w:p>
        </w:tc>
        <w:tc>
          <w:tcPr>
            <w:tcW w:w="1808" w:type="dxa"/>
            <w:shd w:val="clear" w:color="auto" w:fill="auto"/>
          </w:tcPr>
          <w:p w14:paraId="27583AD0" w14:textId="77777777" w:rsidR="004F64AD" w:rsidRPr="0041030A" w:rsidRDefault="004F64AD" w:rsidP="00DE0265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4F64AD" w:rsidRPr="006A6424" w14:paraId="5DE78D47" w14:textId="77777777" w:rsidTr="002F455E">
        <w:tc>
          <w:tcPr>
            <w:tcW w:w="457" w:type="dxa"/>
            <w:shd w:val="clear" w:color="auto" w:fill="D9D9D9" w:themeFill="background1" w:themeFillShade="D9"/>
          </w:tcPr>
          <w:p w14:paraId="4A74DB33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0A1D41" w14:textId="0C40140E" w:rsidR="004F64AD" w:rsidRPr="0041030A" w:rsidRDefault="008F7CCA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Public session 4/1</w:t>
            </w:r>
          </w:p>
        </w:tc>
        <w:tc>
          <w:tcPr>
            <w:tcW w:w="5623" w:type="dxa"/>
            <w:shd w:val="clear" w:color="auto" w:fill="D9D9D9" w:themeFill="background1" w:themeFillShade="D9"/>
          </w:tcPr>
          <w:p w14:paraId="1F110568" w14:textId="249E4485" w:rsidR="004F64AD" w:rsidRPr="0041030A" w:rsidRDefault="008F7CCA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Enquire which authority deals with blocked sewerage and foul drains in an emergency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B092280" w14:textId="1BDD8CC9" w:rsidR="004F64AD" w:rsidRPr="0041030A" w:rsidRDefault="008F7CCA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10548791" w14:textId="77777777" w:rsidR="004F64AD" w:rsidRDefault="00C336C3" w:rsidP="00B14BA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C336C3">
              <w:rPr>
                <w:rFonts w:ascii="Arial Narrow" w:eastAsia="SimSun" w:hAnsi="Arial Narrow"/>
                <w:sz w:val="20"/>
                <w:szCs w:val="20"/>
                <w:lang w:eastAsia="zh-CN"/>
              </w:rPr>
              <w:t>Wessex Water</w:t>
            </w:r>
          </w:p>
          <w:p w14:paraId="587D670F" w14:textId="5B85D261" w:rsidR="002F455E" w:rsidRPr="00C336C3" w:rsidRDefault="002F455E" w:rsidP="00B14BA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Complete</w:t>
            </w:r>
          </w:p>
        </w:tc>
      </w:tr>
      <w:tr w:rsidR="004F64AD" w:rsidRPr="006A6424" w14:paraId="57172602" w14:textId="77777777" w:rsidTr="00FB67BE">
        <w:tc>
          <w:tcPr>
            <w:tcW w:w="457" w:type="dxa"/>
            <w:shd w:val="clear" w:color="auto" w:fill="D9D9D9" w:themeFill="background1" w:themeFillShade="D9"/>
          </w:tcPr>
          <w:p w14:paraId="1723CD0A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7DAFDB" w14:textId="77777777" w:rsidR="004F64AD" w:rsidRPr="0041030A" w:rsidRDefault="00E65F19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69/17/3</w:t>
            </w:r>
          </w:p>
        </w:tc>
        <w:tc>
          <w:tcPr>
            <w:tcW w:w="5623" w:type="dxa"/>
            <w:shd w:val="clear" w:color="auto" w:fill="D9D9D9" w:themeFill="background1" w:themeFillShade="D9"/>
          </w:tcPr>
          <w:p w14:paraId="17D03961" w14:textId="5DFEB3AD" w:rsidR="00F60BE4" w:rsidRPr="0041030A" w:rsidRDefault="00F60BE4" w:rsidP="008F7CC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NHS Health checks – </w:t>
            </w:r>
            <w:r w:rsidR="008F7CCA">
              <w:rPr>
                <w:rFonts w:ascii="Arial Narrow" w:eastAsia="SimSun" w:hAnsi="Arial Narrow"/>
                <w:sz w:val="20"/>
                <w:szCs w:val="20"/>
                <w:lang w:eastAsia="zh-CN"/>
              </w:rPr>
              <w:t>Arranged for 1 and 2 March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A360965" w14:textId="77777777" w:rsidR="004F64AD" w:rsidRPr="0041030A" w:rsidRDefault="00F60BE4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76132248" w14:textId="7BFE187F" w:rsidR="00E3620C" w:rsidRPr="00DE3A88" w:rsidRDefault="008F7CCA" w:rsidP="006D6CAC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Complete</w:t>
            </w:r>
          </w:p>
        </w:tc>
      </w:tr>
      <w:tr w:rsidR="004F64AD" w:rsidRPr="006A6424" w14:paraId="0A9B1B9D" w14:textId="77777777" w:rsidTr="00FB67BE">
        <w:tc>
          <w:tcPr>
            <w:tcW w:w="457" w:type="dxa"/>
            <w:shd w:val="clear" w:color="auto" w:fill="D9D9D9" w:themeFill="background1" w:themeFillShade="D9"/>
          </w:tcPr>
          <w:p w14:paraId="2E19EC53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8BFE93" w14:textId="24B92DAD" w:rsidR="00300950" w:rsidRPr="0041030A" w:rsidRDefault="00C336C3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115/17/1e</w:t>
            </w:r>
          </w:p>
        </w:tc>
        <w:tc>
          <w:tcPr>
            <w:tcW w:w="5623" w:type="dxa"/>
            <w:shd w:val="clear" w:color="auto" w:fill="D9D9D9" w:themeFill="background1" w:themeFillShade="D9"/>
          </w:tcPr>
          <w:p w14:paraId="1CB21FC0" w14:textId="4365E94A" w:rsidR="00300950" w:rsidRPr="0041030A" w:rsidRDefault="00C336C3" w:rsidP="0030095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Submit Precept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78D420" w14:textId="79E759CE" w:rsidR="00300950" w:rsidRPr="0041030A" w:rsidRDefault="00C336C3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4E6EC57D" w14:textId="35541FBC" w:rsidR="00300950" w:rsidRPr="00AB1916" w:rsidRDefault="00C336C3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Complete 5.1.18</w:t>
            </w:r>
          </w:p>
        </w:tc>
      </w:tr>
      <w:tr w:rsidR="004F64AD" w:rsidRPr="006A6424" w14:paraId="3EF51336" w14:textId="77777777" w:rsidTr="00DE0265">
        <w:tc>
          <w:tcPr>
            <w:tcW w:w="457" w:type="dxa"/>
            <w:shd w:val="clear" w:color="auto" w:fill="auto"/>
          </w:tcPr>
          <w:p w14:paraId="7B7F0948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1C8C5998" w14:textId="4A0D5038" w:rsidR="00AB1916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151/16/1b</w:t>
            </w:r>
          </w:p>
          <w:p w14:paraId="2A6F6CF1" w14:textId="77777777" w:rsidR="00AB1916" w:rsidRDefault="00AB1916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539418A6" w14:textId="48322CAD" w:rsidR="00AB1916" w:rsidRPr="0041030A" w:rsidRDefault="00AB1916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116/17</w:t>
            </w:r>
            <w:r w:rsidR="007D2381">
              <w:rPr>
                <w:rFonts w:ascii="Arial Narrow" w:eastAsia="SimSun" w:hAnsi="Arial Narrow"/>
                <w:sz w:val="20"/>
                <w:szCs w:val="20"/>
                <w:lang w:eastAsia="zh-CN"/>
              </w:rPr>
              <w:t>/1e</w:t>
            </w:r>
          </w:p>
        </w:tc>
        <w:tc>
          <w:tcPr>
            <w:tcW w:w="5623" w:type="dxa"/>
            <w:shd w:val="clear" w:color="auto" w:fill="auto"/>
          </w:tcPr>
          <w:p w14:paraId="73827E21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Hedge by Riverside Farm Footpath</w:t>
            </w:r>
          </w:p>
          <w:p w14:paraId="702DB26B" w14:textId="6473FC8F" w:rsidR="004F64AD" w:rsidRDefault="007D2381" w:rsidP="007D2381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a.</w:t>
            </w:r>
            <w:r w:rsidR="004F64AD" w:rsidRPr="007D2381">
              <w:rPr>
                <w:rFonts w:ascii="Arial Narrow" w:eastAsia="SimSun" w:hAnsi="Arial Narrow"/>
                <w:sz w:val="20"/>
                <w:szCs w:val="20"/>
                <w:lang w:eastAsia="zh-CN"/>
              </w:rPr>
              <w:t>Obtain</w:t>
            </w:r>
            <w:proofErr w:type="spellEnd"/>
            <w:proofErr w:type="gramEnd"/>
            <w:r w:rsidR="004F64AD" w:rsidRPr="007D2381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Price est. to remove hedgerow </w:t>
            </w:r>
            <w:r w:rsidR="00434C7B" w:rsidRPr="007D2381">
              <w:rPr>
                <w:rFonts w:ascii="Arial Narrow" w:eastAsia="SimSun" w:hAnsi="Arial Narrow"/>
                <w:sz w:val="20"/>
                <w:szCs w:val="20"/>
                <w:lang w:eastAsia="zh-CN"/>
              </w:rPr>
              <w:t>before bird nesting in spring</w:t>
            </w:r>
            <w:r w:rsidR="00AB1916" w:rsidRPr="007D2381">
              <w:rPr>
                <w:rFonts w:ascii="Arial Narrow" w:eastAsia="SimSun" w:hAnsi="Arial Narrow"/>
                <w:sz w:val="20"/>
                <w:szCs w:val="20"/>
                <w:lang w:eastAsia="zh-CN"/>
              </w:rPr>
              <w:t>.</w:t>
            </w:r>
          </w:p>
          <w:p w14:paraId="58623563" w14:textId="78061579" w:rsidR="007D2381" w:rsidRPr="007D2381" w:rsidRDefault="007D2381" w:rsidP="007D2381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b. Enquire if funding could be obtained under the GQLDF CIM fund</w:t>
            </w:r>
          </w:p>
          <w:p w14:paraId="2422AB95" w14:textId="3F3556E4" w:rsidR="007D2381" w:rsidRPr="0041030A" w:rsidRDefault="007D2381" w:rsidP="007D2381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c.</w:t>
            </w:r>
            <w:r w:rsidR="00434C7B">
              <w:rPr>
                <w:rFonts w:ascii="Arial Narrow" w:eastAsia="SimSun" w:hAnsi="Arial Narrow"/>
                <w:sz w:val="20"/>
                <w:szCs w:val="20"/>
                <w:lang w:eastAsia="zh-CN"/>
              </w:rPr>
              <w:t>Once</w:t>
            </w:r>
            <w:proofErr w:type="spellEnd"/>
            <w:r w:rsidR="00434C7B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hedge cut back, </w:t>
            </w:r>
            <w:r w:rsidR="004F64AD"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consider if any further works required for this area e.g. conservation area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611D3E94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39F6B099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  <w:p w14:paraId="47E1A896" w14:textId="77777777" w:rsidR="00434C7B" w:rsidRDefault="00434C7B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370D5583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All</w:t>
            </w:r>
          </w:p>
        </w:tc>
        <w:tc>
          <w:tcPr>
            <w:tcW w:w="1808" w:type="dxa"/>
            <w:shd w:val="clear" w:color="auto" w:fill="auto"/>
          </w:tcPr>
          <w:p w14:paraId="15966653" w14:textId="1B5BEE8C" w:rsidR="004F64AD" w:rsidRPr="009B60B6" w:rsidRDefault="007D2381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9B60B6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b. </w:t>
            </w:r>
            <w:r w:rsidR="00AB1916" w:rsidRPr="009B60B6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Meeting with </w:t>
            </w:r>
            <w:proofErr w:type="spellStart"/>
            <w:proofErr w:type="gramStart"/>
            <w:r w:rsidR="00AB1916" w:rsidRPr="009B60B6">
              <w:rPr>
                <w:rFonts w:ascii="Arial Narrow" w:eastAsia="SimSun" w:hAnsi="Arial Narrow"/>
                <w:sz w:val="20"/>
                <w:szCs w:val="20"/>
                <w:lang w:eastAsia="zh-CN"/>
              </w:rPr>
              <w:t>I.Porter</w:t>
            </w:r>
            <w:proofErr w:type="spellEnd"/>
            <w:proofErr w:type="gramEnd"/>
            <w:r w:rsidR="00AB1916" w:rsidRPr="009B60B6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arranged </w:t>
            </w:r>
          </w:p>
          <w:p w14:paraId="45E02890" w14:textId="2B626C48" w:rsidR="004F64AD" w:rsidRPr="007D2381" w:rsidRDefault="007D2381" w:rsidP="00DE0265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 w:rsidRPr="009B60B6">
              <w:rPr>
                <w:rFonts w:ascii="Arial Narrow" w:eastAsia="SimSun" w:hAnsi="Arial Narrow"/>
                <w:sz w:val="20"/>
                <w:szCs w:val="20"/>
                <w:lang w:eastAsia="zh-CN"/>
              </w:rPr>
              <w:t>for 31.1.18</w:t>
            </w:r>
          </w:p>
          <w:p w14:paraId="4380EECF" w14:textId="67BF96C0" w:rsidR="004F64AD" w:rsidRPr="00C336C3" w:rsidRDefault="00C336C3" w:rsidP="00DE0265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 w:rsidRPr="00C336C3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Agenda item</w:t>
            </w:r>
            <w:r w:rsidR="002F455E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 8a</w:t>
            </w:r>
          </w:p>
          <w:p w14:paraId="44565484" w14:textId="77777777" w:rsidR="00E3620C" w:rsidRPr="0041030A" w:rsidRDefault="00E3620C" w:rsidP="00E3620C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</w:tr>
      <w:tr w:rsidR="004F64AD" w:rsidRPr="006A6424" w14:paraId="2AD582C4" w14:textId="77777777" w:rsidTr="00DE0265">
        <w:tc>
          <w:tcPr>
            <w:tcW w:w="457" w:type="dxa"/>
            <w:shd w:val="clear" w:color="auto" w:fill="auto"/>
          </w:tcPr>
          <w:p w14:paraId="5AEECE7D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16748361" w14:textId="62EC3210" w:rsidR="004F64AD" w:rsidRPr="0041030A" w:rsidRDefault="00C336C3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</w:t>
            </w:r>
            <w:r w:rsidR="00350F94">
              <w:rPr>
                <w:rFonts w:ascii="Arial Narrow" w:eastAsia="SimSun" w:hAnsi="Arial Narrow"/>
                <w:sz w:val="20"/>
                <w:szCs w:val="20"/>
                <w:lang w:eastAsia="zh-CN"/>
              </w:rPr>
              <w:t>1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7/17/</w:t>
            </w:r>
            <w:r w:rsidR="00350F94">
              <w:rPr>
                <w:rFonts w:ascii="Arial Narrow" w:eastAsia="SimSun" w:hAnsi="Arial Narrow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23" w:type="dxa"/>
            <w:shd w:val="clear" w:color="auto" w:fill="auto"/>
          </w:tcPr>
          <w:p w14:paraId="0EE0DE48" w14:textId="70B58E75" w:rsidR="00E3620C" w:rsidRPr="0041030A" w:rsidRDefault="00C336C3" w:rsidP="00DE3A8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Grounds Maintenance Contract with SDC – Invite Clean Surrounds to take up the option for Year 2 of the </w:t>
            </w:r>
            <w:r w:rsidR="00495CCB">
              <w:rPr>
                <w:rFonts w:ascii="Arial Narrow" w:eastAsia="SimSun" w:hAnsi="Arial Narrow"/>
                <w:sz w:val="20"/>
                <w:szCs w:val="20"/>
                <w:lang w:eastAsia="zh-CN"/>
              </w:rPr>
              <w:t>contract</w:t>
            </w:r>
          </w:p>
        </w:tc>
        <w:tc>
          <w:tcPr>
            <w:tcW w:w="1275" w:type="dxa"/>
            <w:shd w:val="clear" w:color="auto" w:fill="auto"/>
          </w:tcPr>
          <w:p w14:paraId="63BC32EA" w14:textId="6DC0E21F" w:rsidR="004F64AD" w:rsidRPr="0041030A" w:rsidRDefault="00C336C3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45FA3524" w14:textId="38DFB444" w:rsidR="00C336C3" w:rsidRPr="00C336C3" w:rsidRDefault="00C336C3" w:rsidP="007F1DF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C336C3">
              <w:rPr>
                <w:rFonts w:ascii="Arial Narrow" w:eastAsia="SimSun" w:hAnsi="Arial Narrow"/>
                <w:sz w:val="20"/>
                <w:szCs w:val="20"/>
                <w:lang w:eastAsia="zh-CN"/>
              </w:rPr>
              <w:t>Emailed 23.1.18; awaiting response</w:t>
            </w:r>
          </w:p>
        </w:tc>
      </w:tr>
      <w:tr w:rsidR="004F64AD" w:rsidRPr="006A6424" w14:paraId="2D53CFFF" w14:textId="77777777" w:rsidTr="00FB67BE">
        <w:tc>
          <w:tcPr>
            <w:tcW w:w="457" w:type="dxa"/>
            <w:shd w:val="clear" w:color="auto" w:fill="D9D9D9" w:themeFill="background1" w:themeFillShade="D9"/>
          </w:tcPr>
          <w:p w14:paraId="5C066721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AF333A" w14:textId="51AA0BD6" w:rsidR="004F64AD" w:rsidRPr="0041030A" w:rsidRDefault="00495CCB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116/17/</w:t>
            </w:r>
            <w:r w:rsidR="00350F94">
              <w:rPr>
                <w:rFonts w:ascii="Arial Narrow" w:eastAsia="SimSun" w:hAnsi="Arial Narrow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23" w:type="dxa"/>
            <w:shd w:val="clear" w:color="auto" w:fill="D9D9D9" w:themeFill="background1" w:themeFillShade="D9"/>
          </w:tcPr>
          <w:p w14:paraId="684D3AE5" w14:textId="20D48D8C" w:rsidR="004F64AD" w:rsidRPr="0041030A" w:rsidRDefault="00350F94" w:rsidP="00DE43C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Stockland Parish Grouping proposal – respond to </w:t>
            </w:r>
            <w:proofErr w:type="spellStart"/>
            <w:proofErr w:type="gram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J.Sivyer</w:t>
            </w:r>
            <w:proofErr w:type="spellEnd"/>
            <w:proofErr w:type="gram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to advise we would need evidence that this could be resourced at no cost to OPC before we enter into further discussion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5D942B9" w14:textId="7D7F45CC" w:rsidR="004F64AD" w:rsidRPr="0041030A" w:rsidRDefault="00350F94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2AE1A3C0" w14:textId="183521E5" w:rsidR="004F64AD" w:rsidRPr="000977CC" w:rsidRDefault="00350F94" w:rsidP="00E3620C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Complete</w:t>
            </w:r>
          </w:p>
        </w:tc>
      </w:tr>
      <w:tr w:rsidR="004F64AD" w:rsidRPr="006A6424" w14:paraId="38AE9F66" w14:textId="77777777" w:rsidTr="00DE0265">
        <w:tc>
          <w:tcPr>
            <w:tcW w:w="457" w:type="dxa"/>
            <w:shd w:val="clear" w:color="auto" w:fill="auto"/>
          </w:tcPr>
          <w:p w14:paraId="035F3BE9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0DC5DE26" w14:textId="77777777" w:rsidR="004F64AD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132/16/f</w:t>
            </w:r>
          </w:p>
          <w:p w14:paraId="32D79CE6" w14:textId="77777777" w:rsidR="00F50A0A" w:rsidRDefault="00F50A0A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778A1E0D" w14:textId="1264D84A" w:rsidR="00F50A0A" w:rsidRPr="0041030A" w:rsidRDefault="00CE019B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116/17/1f</w:t>
            </w:r>
          </w:p>
        </w:tc>
        <w:tc>
          <w:tcPr>
            <w:tcW w:w="5623" w:type="dxa"/>
            <w:shd w:val="clear" w:color="auto" w:fill="auto"/>
          </w:tcPr>
          <w:p w14:paraId="5A06E485" w14:textId="77777777" w:rsidR="004F64AD" w:rsidRDefault="004F64AD" w:rsidP="00A1166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Combwich Ponds </w:t>
            </w:r>
            <w:r w:rsidR="00F60BE4">
              <w:rPr>
                <w:rFonts w:ascii="Arial Narrow" w:eastAsia="SimSun" w:hAnsi="Arial Narrow"/>
                <w:sz w:val="20"/>
                <w:szCs w:val="20"/>
                <w:lang w:eastAsia="zh-CN"/>
              </w:rPr>
              <w:t>–</w:t>
            </w: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  <w:r w:rsidR="00A1166E">
              <w:rPr>
                <w:rFonts w:ascii="Arial Narrow" w:eastAsia="SimSun" w:hAnsi="Arial Narrow"/>
                <w:sz w:val="20"/>
                <w:szCs w:val="20"/>
                <w:lang w:eastAsia="zh-CN"/>
              </w:rPr>
              <w:t>The Secretary of State has given SCC six months to resolve the issue</w:t>
            </w:r>
            <w:r w:rsidR="00D7246F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as at December 2017</w:t>
            </w:r>
            <w:r w:rsidR="00CE019B">
              <w:rPr>
                <w:rFonts w:ascii="Arial Narrow" w:eastAsia="SimSun" w:hAnsi="Arial Narrow"/>
                <w:sz w:val="20"/>
                <w:szCs w:val="20"/>
                <w:lang w:eastAsia="zh-CN"/>
              </w:rPr>
              <w:t>.</w:t>
            </w:r>
          </w:p>
          <w:p w14:paraId="08AFD2B6" w14:textId="10BB5B2A" w:rsidR="00CE019B" w:rsidRPr="0041030A" w:rsidRDefault="00CE019B" w:rsidP="00A1166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Write to SCC to request a decision as soon as possible </w:t>
            </w:r>
          </w:p>
        </w:tc>
        <w:tc>
          <w:tcPr>
            <w:tcW w:w="1275" w:type="dxa"/>
            <w:shd w:val="clear" w:color="auto" w:fill="auto"/>
          </w:tcPr>
          <w:p w14:paraId="4E8F5A8C" w14:textId="77777777" w:rsidR="004F64AD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2625AFFC" w14:textId="77777777" w:rsidR="00CE019B" w:rsidRDefault="00CE019B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5C333881" w14:textId="550F2939" w:rsidR="00CE019B" w:rsidRPr="0041030A" w:rsidRDefault="00CE019B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BL</w:t>
            </w:r>
          </w:p>
        </w:tc>
        <w:tc>
          <w:tcPr>
            <w:tcW w:w="1808" w:type="dxa"/>
            <w:shd w:val="clear" w:color="auto" w:fill="auto"/>
          </w:tcPr>
          <w:p w14:paraId="340B8308" w14:textId="77777777" w:rsidR="004F64AD" w:rsidRPr="0041030A" w:rsidRDefault="00D7246F" w:rsidP="00C06441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June </w:t>
            </w:r>
            <w:r w:rsidR="00B14BAE">
              <w:rPr>
                <w:rFonts w:ascii="Arial Narrow" w:eastAsia="SimSun" w:hAnsi="Arial Narrow"/>
                <w:sz w:val="20"/>
                <w:szCs w:val="20"/>
                <w:lang w:eastAsia="zh-CN"/>
              </w:rPr>
              <w:t>2018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(due decision date)</w:t>
            </w:r>
          </w:p>
        </w:tc>
      </w:tr>
      <w:tr w:rsidR="004F64AD" w:rsidRPr="006A6424" w14:paraId="3131B5DE" w14:textId="77777777" w:rsidTr="00DE0265">
        <w:tc>
          <w:tcPr>
            <w:tcW w:w="457" w:type="dxa"/>
            <w:shd w:val="clear" w:color="auto" w:fill="auto"/>
          </w:tcPr>
          <w:p w14:paraId="1E25EF90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3064232E" w14:textId="77777777" w:rsidR="004F64AD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25/17</w:t>
            </w:r>
          </w:p>
          <w:p w14:paraId="69B90B3A" w14:textId="73F09840" w:rsidR="004F64AD" w:rsidRPr="0041030A" w:rsidRDefault="00725644" w:rsidP="00495CCB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86/17/1/c</w:t>
            </w:r>
          </w:p>
        </w:tc>
        <w:tc>
          <w:tcPr>
            <w:tcW w:w="5623" w:type="dxa"/>
            <w:shd w:val="clear" w:color="auto" w:fill="auto"/>
          </w:tcPr>
          <w:p w14:paraId="7AF0A841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Play and Recreation Area.</w:t>
            </w:r>
          </w:p>
          <w:p w14:paraId="7D73ACF0" w14:textId="20BF8CA6" w:rsidR="004F64AD" w:rsidRPr="00725644" w:rsidRDefault="00725644" w:rsidP="00A1166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Ground settlement issues. </w:t>
            </w:r>
            <w:proofErr w:type="spellStart"/>
            <w:r w:rsidR="00495CCB">
              <w:rPr>
                <w:rFonts w:ascii="Arial Narrow" w:eastAsia="SimSun" w:hAnsi="Arial Narrow"/>
                <w:sz w:val="20"/>
                <w:szCs w:val="20"/>
                <w:lang w:eastAsia="zh-CN"/>
              </w:rPr>
              <w:t>Wicksteed</w:t>
            </w:r>
            <w:proofErr w:type="spellEnd"/>
            <w:r w:rsidR="00495CCB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have responded with an offer.</w:t>
            </w:r>
          </w:p>
        </w:tc>
        <w:tc>
          <w:tcPr>
            <w:tcW w:w="1275" w:type="dxa"/>
            <w:shd w:val="clear" w:color="auto" w:fill="auto"/>
          </w:tcPr>
          <w:p w14:paraId="59BE5F9C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7766B737" w14:textId="77777777" w:rsidR="004F64AD" w:rsidRPr="0041030A" w:rsidRDefault="004F64AD" w:rsidP="0005168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3A8FA720" w14:textId="77777777" w:rsidR="00A1166E" w:rsidRDefault="00A1166E" w:rsidP="00A1166E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</w:p>
          <w:p w14:paraId="340B5111" w14:textId="021FEE8F" w:rsidR="004F64AD" w:rsidRPr="0041030A" w:rsidRDefault="004F64AD" w:rsidP="00A1166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A</w:t>
            </w:r>
            <w:r w:rsidR="007F1DF0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genda item</w:t>
            </w:r>
            <w:r w:rsidR="00D7246F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2F455E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7b</w:t>
            </w:r>
          </w:p>
        </w:tc>
      </w:tr>
      <w:tr w:rsidR="004F64AD" w:rsidRPr="006A6424" w14:paraId="3FAFE78D" w14:textId="77777777" w:rsidTr="00A1166E">
        <w:tc>
          <w:tcPr>
            <w:tcW w:w="457" w:type="dxa"/>
            <w:shd w:val="clear" w:color="auto" w:fill="auto"/>
          </w:tcPr>
          <w:p w14:paraId="5B1AE46E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31BA478C" w14:textId="77777777" w:rsidR="004F64AD" w:rsidRPr="0041030A" w:rsidRDefault="00B14BAE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105/17/3</w:t>
            </w:r>
          </w:p>
        </w:tc>
        <w:tc>
          <w:tcPr>
            <w:tcW w:w="5623" w:type="dxa"/>
            <w:shd w:val="clear" w:color="auto" w:fill="auto"/>
          </w:tcPr>
          <w:p w14:paraId="52579BCD" w14:textId="67A06AB8" w:rsidR="004F64AD" w:rsidRPr="0041030A" w:rsidRDefault="00B14BAE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Brookside Rd Garages – </w:t>
            </w:r>
            <w:r w:rsidR="00350F94">
              <w:rPr>
                <w:rFonts w:ascii="Arial Narrow" w:eastAsia="SimSun" w:hAnsi="Arial Narrow"/>
                <w:sz w:val="20"/>
                <w:szCs w:val="20"/>
                <w:lang w:eastAsia="zh-CN"/>
              </w:rPr>
              <w:t>Contact Esther Carter to advise we would be interested in a community led small affordable housing development if this site is available.</w:t>
            </w:r>
          </w:p>
        </w:tc>
        <w:tc>
          <w:tcPr>
            <w:tcW w:w="1275" w:type="dxa"/>
            <w:shd w:val="clear" w:color="auto" w:fill="auto"/>
          </w:tcPr>
          <w:p w14:paraId="0600EE6E" w14:textId="77777777" w:rsidR="004F64AD" w:rsidRPr="0041030A" w:rsidRDefault="00B14BAE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6CC7951A" w14:textId="4C4884E6" w:rsidR="004F64AD" w:rsidRPr="005424AA" w:rsidRDefault="005424AA" w:rsidP="0051303E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 w:rsidRPr="005424AA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Agenda item </w:t>
            </w:r>
            <w:r w:rsidR="002F455E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7c</w:t>
            </w:r>
          </w:p>
        </w:tc>
      </w:tr>
      <w:tr w:rsidR="004F64AD" w:rsidRPr="006A6424" w14:paraId="1F050E5C" w14:textId="77777777" w:rsidTr="00DE0265">
        <w:tc>
          <w:tcPr>
            <w:tcW w:w="457" w:type="dxa"/>
            <w:shd w:val="clear" w:color="auto" w:fill="auto"/>
          </w:tcPr>
          <w:p w14:paraId="5A52F5A5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3BA6AA96" w14:textId="426DE774" w:rsidR="004F64AD" w:rsidRPr="0041030A" w:rsidRDefault="001747F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117/17/</w:t>
            </w:r>
            <w:r w:rsidR="00672475">
              <w:rPr>
                <w:rFonts w:ascii="Arial Narrow" w:eastAsia="SimSun" w:hAnsi="Arial Narrow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5623" w:type="dxa"/>
            <w:shd w:val="clear" w:color="auto" w:fill="auto"/>
          </w:tcPr>
          <w:p w14:paraId="049D0DF9" w14:textId="43D909A4" w:rsidR="00672475" w:rsidRDefault="00672475" w:rsidP="00661EB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a) Request prices to carry out tree works as per Maintenance Schedule</w:t>
            </w:r>
          </w:p>
          <w:p w14:paraId="03EB08B3" w14:textId="4DE277F3" w:rsidR="004F64AD" w:rsidRPr="0041030A" w:rsidRDefault="00672475" w:rsidP="00661EB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b) Invite </w:t>
            </w:r>
            <w:proofErr w:type="spellStart"/>
            <w:proofErr w:type="gram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J.Doble</w:t>
            </w:r>
            <w:proofErr w:type="spellEnd"/>
            <w:proofErr w:type="gram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(Sedgemoor Trees) to the March PC meeting to talk about the </w:t>
            </w:r>
            <w:r w:rsidR="000B20E1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Open Spaces and Tree </w:t>
            </w:r>
            <w:proofErr w:type="spellStart"/>
            <w:r w:rsidR="000B20E1">
              <w:rPr>
                <w:rFonts w:ascii="Arial Narrow" w:eastAsia="SimSun" w:hAnsi="Arial Narrow"/>
                <w:sz w:val="20"/>
                <w:szCs w:val="20"/>
                <w:lang w:eastAsia="zh-CN"/>
              </w:rPr>
              <w:t>Startegy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54778DE" w14:textId="77777777" w:rsidR="004F64AD" w:rsidRDefault="0067247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  <w:p w14:paraId="6AB96416" w14:textId="4A29DEF6" w:rsidR="00672475" w:rsidRPr="0041030A" w:rsidRDefault="0067247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4E07F0FF" w14:textId="77777777" w:rsidR="00672475" w:rsidRDefault="0067247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672475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Awaiting prices. </w:t>
            </w:r>
          </w:p>
          <w:p w14:paraId="424650AE" w14:textId="77777777" w:rsidR="00672475" w:rsidRDefault="0067247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65418E82" w14:textId="1E9206CB" w:rsidR="00672475" w:rsidRPr="0041030A" w:rsidRDefault="00672475" w:rsidP="00672475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672475">
              <w:rPr>
                <w:rFonts w:ascii="Arial Narrow" w:eastAsia="SimSun" w:hAnsi="Arial Narrow"/>
                <w:sz w:val="20"/>
                <w:szCs w:val="20"/>
                <w:lang w:eastAsia="zh-CN"/>
              </w:rPr>
              <w:t>J.Doble</w:t>
            </w:r>
            <w:proofErr w:type="spellEnd"/>
            <w:proofErr w:type="gramEnd"/>
            <w:r w:rsidRPr="00672475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agreed.</w:t>
            </w:r>
          </w:p>
        </w:tc>
      </w:tr>
      <w:tr w:rsidR="007F1DF0" w:rsidRPr="006A6424" w14:paraId="1B475053" w14:textId="77777777" w:rsidTr="00DE0265">
        <w:tc>
          <w:tcPr>
            <w:tcW w:w="457" w:type="dxa"/>
            <w:shd w:val="clear" w:color="auto" w:fill="auto"/>
          </w:tcPr>
          <w:p w14:paraId="20049FF0" w14:textId="77777777" w:rsidR="007F1DF0" w:rsidRPr="0041030A" w:rsidRDefault="007F1DF0" w:rsidP="007F1DF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6555AA6F" w14:textId="77777777" w:rsidR="007F1DF0" w:rsidRPr="0041030A" w:rsidRDefault="007F1DF0" w:rsidP="0057280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3.8.17</w:t>
            </w:r>
          </w:p>
        </w:tc>
        <w:tc>
          <w:tcPr>
            <w:tcW w:w="5623" w:type="dxa"/>
            <w:shd w:val="clear" w:color="auto" w:fill="auto"/>
          </w:tcPr>
          <w:p w14:paraId="3F94BF8C" w14:textId="1C045C66" w:rsidR="007F1DF0" w:rsidRPr="0041030A" w:rsidRDefault="007F1DF0" w:rsidP="0057280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Ship Lane nameplate </w:t>
            </w:r>
            <w:r w:rsidR="00572800">
              <w:rPr>
                <w:rFonts w:ascii="Arial Narrow" w:eastAsia="SimSun" w:hAnsi="Arial Narrow"/>
                <w:sz w:val="20"/>
                <w:szCs w:val="20"/>
                <w:lang w:eastAsia="zh-CN"/>
              </w:rPr>
              <w:t>replacement</w:t>
            </w: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(Clean Surrounds)</w:t>
            </w:r>
          </w:p>
        </w:tc>
        <w:tc>
          <w:tcPr>
            <w:tcW w:w="1275" w:type="dxa"/>
            <w:shd w:val="clear" w:color="auto" w:fill="auto"/>
          </w:tcPr>
          <w:p w14:paraId="1EA414B2" w14:textId="77777777" w:rsidR="007F1DF0" w:rsidRPr="0041030A" w:rsidRDefault="00434C7B" w:rsidP="00B14BA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773FB8BF" w14:textId="77777777" w:rsidR="007F1DF0" w:rsidRDefault="00572800" w:rsidP="0057280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On order via SDC</w:t>
            </w:r>
          </w:p>
          <w:p w14:paraId="7524AE80" w14:textId="523B1FAA" w:rsidR="00FB67BE" w:rsidRPr="0051303E" w:rsidRDefault="00FB67BE" w:rsidP="0057280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Oct 2017</w:t>
            </w:r>
          </w:p>
        </w:tc>
      </w:tr>
      <w:tr w:rsidR="004F64AD" w:rsidRPr="006A6424" w14:paraId="0E0AC9BF" w14:textId="77777777" w:rsidTr="00FB67BE">
        <w:tc>
          <w:tcPr>
            <w:tcW w:w="457" w:type="dxa"/>
            <w:shd w:val="clear" w:color="auto" w:fill="D9D9D9" w:themeFill="background1" w:themeFillShade="D9"/>
          </w:tcPr>
          <w:p w14:paraId="19E14251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B9DFCF" w14:textId="3C3FF074" w:rsidR="00F60BE4" w:rsidRPr="0041030A" w:rsidRDefault="0067247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118/17/2b</w:t>
            </w:r>
          </w:p>
        </w:tc>
        <w:tc>
          <w:tcPr>
            <w:tcW w:w="5623" w:type="dxa"/>
            <w:shd w:val="clear" w:color="auto" w:fill="D9D9D9" w:themeFill="background1" w:themeFillShade="D9"/>
          </w:tcPr>
          <w:p w14:paraId="68096D8F" w14:textId="7A7F12A1" w:rsidR="00D950BC" w:rsidRPr="0041030A" w:rsidRDefault="0067247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Hinkley C Additional 250 HGV’s – copy our letter to the Mercury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CBD0056" w14:textId="0D145805" w:rsidR="00F60BE4" w:rsidRPr="0041030A" w:rsidRDefault="0067247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09C2B79D" w14:textId="7A9704C8" w:rsidR="004F64AD" w:rsidRPr="00672475" w:rsidRDefault="00672475" w:rsidP="0057280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672475">
              <w:rPr>
                <w:rFonts w:ascii="Arial Narrow" w:eastAsia="SimSun" w:hAnsi="Arial Narrow"/>
                <w:sz w:val="20"/>
                <w:szCs w:val="20"/>
                <w:lang w:eastAsia="zh-CN"/>
              </w:rPr>
              <w:t>Complete 6.1.18</w:t>
            </w:r>
          </w:p>
        </w:tc>
      </w:tr>
      <w:tr w:rsidR="00672475" w:rsidRPr="006A6424" w14:paraId="37711A94" w14:textId="77777777" w:rsidTr="00DE0265">
        <w:tc>
          <w:tcPr>
            <w:tcW w:w="457" w:type="dxa"/>
            <w:shd w:val="clear" w:color="auto" w:fill="auto"/>
          </w:tcPr>
          <w:p w14:paraId="1BE32E40" w14:textId="14CB3DF9" w:rsidR="00672475" w:rsidRPr="0041030A" w:rsidRDefault="004A7ED8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571FF86" w14:textId="3C3B58EC" w:rsidR="00672475" w:rsidRDefault="00FB67BE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122/17/2</w:t>
            </w:r>
          </w:p>
        </w:tc>
        <w:tc>
          <w:tcPr>
            <w:tcW w:w="5623" w:type="dxa"/>
            <w:shd w:val="clear" w:color="auto" w:fill="auto"/>
          </w:tcPr>
          <w:p w14:paraId="3164B350" w14:textId="439AE006" w:rsidR="00672475" w:rsidRPr="0041030A" w:rsidRDefault="00FB67BE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WWT CIM application – respond explaining we felt the project did not meet the CIM criteria but may reconsider if the project addressed safety concerns at </w:t>
            </w:r>
            <w:proofErr w:type="spell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Biffen’s</w:t>
            </w:r>
            <w:proofErr w:type="spell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Corner. We would also like to have sight of the application </w:t>
            </w:r>
          </w:p>
        </w:tc>
        <w:tc>
          <w:tcPr>
            <w:tcW w:w="1275" w:type="dxa"/>
            <w:shd w:val="clear" w:color="auto" w:fill="auto"/>
          </w:tcPr>
          <w:p w14:paraId="7F3FD2CF" w14:textId="69B1C4B4" w:rsidR="00672475" w:rsidRPr="0041030A" w:rsidRDefault="00FB67BE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0624CD47" w14:textId="77777777" w:rsidR="00672475" w:rsidRPr="00FB67BE" w:rsidRDefault="00FB67BE" w:rsidP="0057280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FB67BE">
              <w:rPr>
                <w:rFonts w:ascii="Arial Narrow" w:eastAsia="SimSun" w:hAnsi="Arial Narrow"/>
                <w:sz w:val="20"/>
                <w:szCs w:val="20"/>
                <w:lang w:eastAsia="zh-CN"/>
              </w:rPr>
              <w:t>A meeting has now been arranged for 13.2.18 for all PCs</w:t>
            </w:r>
          </w:p>
          <w:p w14:paraId="4E874BBB" w14:textId="69BEFBFE" w:rsidR="00FB67BE" w:rsidRPr="00572800" w:rsidRDefault="002F455E" w:rsidP="00572800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 w:rsidRPr="00FB67BE">
              <w:rPr>
                <w:rFonts w:ascii="Arial Narrow" w:eastAsia="SimSun" w:hAnsi="Arial Narrow"/>
                <w:sz w:val="20"/>
                <w:szCs w:val="20"/>
                <w:lang w:eastAsia="zh-CN"/>
              </w:rPr>
              <w:t>I</w:t>
            </w:r>
            <w:r w:rsidR="00FB67BE" w:rsidRPr="00FB67BE">
              <w:rPr>
                <w:rFonts w:ascii="Arial Narrow" w:eastAsia="SimSun" w:hAnsi="Arial Narrow"/>
                <w:sz w:val="20"/>
                <w:szCs w:val="20"/>
                <w:lang w:eastAsia="zh-CN"/>
              </w:rPr>
              <w:t>nvolved</w:t>
            </w:r>
          </w:p>
        </w:tc>
      </w:tr>
      <w:tr w:rsidR="00672475" w:rsidRPr="006A6424" w14:paraId="3DAB3818" w14:textId="77777777" w:rsidTr="00FB67BE">
        <w:tc>
          <w:tcPr>
            <w:tcW w:w="457" w:type="dxa"/>
            <w:shd w:val="clear" w:color="auto" w:fill="D9D9D9" w:themeFill="background1" w:themeFillShade="D9"/>
          </w:tcPr>
          <w:p w14:paraId="5733E0EE" w14:textId="3CF60668" w:rsidR="00672475" w:rsidRPr="0041030A" w:rsidRDefault="004A7ED8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48F9F3" w14:textId="41E463C5" w:rsidR="00672475" w:rsidRDefault="00FB67BE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123/17/1</w:t>
            </w:r>
          </w:p>
        </w:tc>
        <w:tc>
          <w:tcPr>
            <w:tcW w:w="5623" w:type="dxa"/>
            <w:shd w:val="clear" w:color="auto" w:fill="D9D9D9" w:themeFill="background1" w:themeFillShade="D9"/>
          </w:tcPr>
          <w:p w14:paraId="16A9EA46" w14:textId="31A815FC" w:rsidR="00672475" w:rsidRPr="0041030A" w:rsidRDefault="00FB67BE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Advise the SSG secretary that </w:t>
            </w:r>
            <w:proofErr w:type="spellStart"/>
            <w:proofErr w:type="gram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R.Perrett</w:t>
            </w:r>
            <w:proofErr w:type="spellEnd"/>
            <w:proofErr w:type="gram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will be our new representative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F8D30D0" w14:textId="2A6426FF" w:rsidR="00672475" w:rsidRPr="0041030A" w:rsidRDefault="00FB67BE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36964393" w14:textId="7B9AA743" w:rsidR="00672475" w:rsidRPr="00FB67BE" w:rsidRDefault="00FB67BE" w:rsidP="0057280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FB67BE">
              <w:rPr>
                <w:rFonts w:ascii="Arial Narrow" w:eastAsia="SimSun" w:hAnsi="Arial Narrow"/>
                <w:sz w:val="20"/>
                <w:szCs w:val="20"/>
                <w:lang w:eastAsia="zh-CN"/>
              </w:rPr>
              <w:t>Complete 23.1.18</w:t>
            </w:r>
          </w:p>
        </w:tc>
      </w:tr>
      <w:tr w:rsidR="00672475" w:rsidRPr="006A6424" w14:paraId="70BA2FD7" w14:textId="77777777" w:rsidTr="00DE0265">
        <w:tc>
          <w:tcPr>
            <w:tcW w:w="457" w:type="dxa"/>
            <w:shd w:val="clear" w:color="auto" w:fill="auto"/>
          </w:tcPr>
          <w:p w14:paraId="19F9E299" w14:textId="28351B4C" w:rsidR="00672475" w:rsidRPr="0041030A" w:rsidRDefault="004A7ED8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2276C28D" w14:textId="77777777" w:rsidR="00672475" w:rsidRDefault="0067247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5623" w:type="dxa"/>
            <w:shd w:val="clear" w:color="auto" w:fill="auto"/>
          </w:tcPr>
          <w:p w14:paraId="41127330" w14:textId="77777777" w:rsidR="00672475" w:rsidRPr="0041030A" w:rsidRDefault="0067247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7BD9DBB7" w14:textId="77777777" w:rsidR="00672475" w:rsidRPr="0041030A" w:rsidRDefault="0067247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shd w:val="clear" w:color="auto" w:fill="auto"/>
          </w:tcPr>
          <w:p w14:paraId="6FCEEF2B" w14:textId="77777777" w:rsidR="00672475" w:rsidRPr="00572800" w:rsidRDefault="00672475" w:rsidP="00572800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</w:p>
        </w:tc>
      </w:tr>
    </w:tbl>
    <w:p w14:paraId="4EEA5158" w14:textId="77777777" w:rsidR="00583166" w:rsidRDefault="004F64AD" w:rsidP="00583166">
      <w:pPr>
        <w:ind w:firstLine="720"/>
        <w:rPr>
          <w:rFonts w:ascii="Arial Narrow" w:hAnsi="Arial Narrow"/>
        </w:rPr>
      </w:pPr>
      <w:r w:rsidRPr="006A6424">
        <w:rPr>
          <w:rFonts w:ascii="Arial Narrow" w:eastAsia="SimSun" w:hAnsi="Arial Narrow"/>
          <w:sz w:val="22"/>
          <w:szCs w:val="22"/>
          <w:shd w:val="clear" w:color="auto" w:fill="D9D9D9"/>
          <w:lang w:eastAsia="zh-CN"/>
        </w:rPr>
        <w:t>Items shaded are longer-term actions or are complete (but need recording in following minutes)</w:t>
      </w:r>
    </w:p>
    <w:sectPr w:rsidR="00583166" w:rsidSect="005244E7">
      <w:pgSz w:w="11906" w:h="16838"/>
      <w:pgMar w:top="680" w:right="567" w:bottom="113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F12"/>
    <w:multiLevelType w:val="hybridMultilevel"/>
    <w:tmpl w:val="A5CAB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843"/>
    <w:multiLevelType w:val="hybridMultilevel"/>
    <w:tmpl w:val="1742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0534"/>
    <w:multiLevelType w:val="hybridMultilevel"/>
    <w:tmpl w:val="424A79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3790"/>
    <w:multiLevelType w:val="hybridMultilevel"/>
    <w:tmpl w:val="EBBE70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574B"/>
    <w:multiLevelType w:val="hybridMultilevel"/>
    <w:tmpl w:val="BCACC42C"/>
    <w:lvl w:ilvl="0" w:tplc="043256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0C4D97"/>
    <w:multiLevelType w:val="hybridMultilevel"/>
    <w:tmpl w:val="196EDE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334D"/>
    <w:multiLevelType w:val="hybridMultilevel"/>
    <w:tmpl w:val="C2A840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8150D4"/>
    <w:multiLevelType w:val="hybridMultilevel"/>
    <w:tmpl w:val="6BD2F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02650"/>
    <w:multiLevelType w:val="hybridMultilevel"/>
    <w:tmpl w:val="95FA3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26138"/>
    <w:multiLevelType w:val="hybridMultilevel"/>
    <w:tmpl w:val="B75E0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B486E"/>
    <w:multiLevelType w:val="hybridMultilevel"/>
    <w:tmpl w:val="E9BC79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27336"/>
    <w:multiLevelType w:val="hybridMultilevel"/>
    <w:tmpl w:val="4E7451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454D7"/>
    <w:multiLevelType w:val="hybridMultilevel"/>
    <w:tmpl w:val="502E70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D07ED"/>
    <w:multiLevelType w:val="hybridMultilevel"/>
    <w:tmpl w:val="B112AA0E"/>
    <w:lvl w:ilvl="0" w:tplc="A21EE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3175E5"/>
    <w:multiLevelType w:val="hybridMultilevel"/>
    <w:tmpl w:val="C8C246C6"/>
    <w:lvl w:ilvl="0" w:tplc="E7A663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D4D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164D4D"/>
    <w:multiLevelType w:val="hybridMultilevel"/>
    <w:tmpl w:val="DD86F6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7F7A"/>
    <w:multiLevelType w:val="hybridMultilevel"/>
    <w:tmpl w:val="0734AF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0691C"/>
    <w:multiLevelType w:val="hybridMultilevel"/>
    <w:tmpl w:val="93DE3546"/>
    <w:lvl w:ilvl="0" w:tplc="D3781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07779"/>
    <w:multiLevelType w:val="hybridMultilevel"/>
    <w:tmpl w:val="690690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A46C3"/>
    <w:multiLevelType w:val="hybridMultilevel"/>
    <w:tmpl w:val="9F8073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318F3"/>
    <w:multiLevelType w:val="hybridMultilevel"/>
    <w:tmpl w:val="EDF2E6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F2D6B"/>
    <w:multiLevelType w:val="hybridMultilevel"/>
    <w:tmpl w:val="BF2CA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7798D"/>
    <w:multiLevelType w:val="hybridMultilevel"/>
    <w:tmpl w:val="A34E892C"/>
    <w:lvl w:ilvl="0" w:tplc="FED8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A215B3"/>
    <w:multiLevelType w:val="hybridMultilevel"/>
    <w:tmpl w:val="9A820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C11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7A4DAF"/>
    <w:multiLevelType w:val="hybridMultilevel"/>
    <w:tmpl w:val="BCEC2ADC"/>
    <w:lvl w:ilvl="0" w:tplc="CE1A37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BBE6430"/>
    <w:multiLevelType w:val="hybridMultilevel"/>
    <w:tmpl w:val="20967962"/>
    <w:lvl w:ilvl="0" w:tplc="CF5A34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D0F47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8C0A3C"/>
    <w:multiLevelType w:val="hybridMultilevel"/>
    <w:tmpl w:val="8EB4F0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A743C"/>
    <w:multiLevelType w:val="hybridMultilevel"/>
    <w:tmpl w:val="E4985352"/>
    <w:lvl w:ilvl="0" w:tplc="08090013">
      <w:start w:val="1"/>
      <w:numFmt w:val="upp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B9571FD"/>
    <w:multiLevelType w:val="hybridMultilevel"/>
    <w:tmpl w:val="856C16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7185A"/>
    <w:multiLevelType w:val="hybridMultilevel"/>
    <w:tmpl w:val="B9EE5B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4605A"/>
    <w:multiLevelType w:val="hybridMultilevel"/>
    <w:tmpl w:val="931C0F28"/>
    <w:lvl w:ilvl="0" w:tplc="29BC8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A04961"/>
    <w:multiLevelType w:val="hybridMultilevel"/>
    <w:tmpl w:val="BF3CF288"/>
    <w:lvl w:ilvl="0" w:tplc="DE2A75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4E6A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B01860"/>
    <w:multiLevelType w:val="hybridMultilevel"/>
    <w:tmpl w:val="4A3E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28"/>
  </w:num>
  <w:num w:numId="5">
    <w:abstractNumId w:val="3"/>
  </w:num>
  <w:num w:numId="6">
    <w:abstractNumId w:val="20"/>
  </w:num>
  <w:num w:numId="7">
    <w:abstractNumId w:val="21"/>
  </w:num>
  <w:num w:numId="8">
    <w:abstractNumId w:val="16"/>
  </w:num>
  <w:num w:numId="9">
    <w:abstractNumId w:val="11"/>
  </w:num>
  <w:num w:numId="10">
    <w:abstractNumId w:val="0"/>
  </w:num>
  <w:num w:numId="11">
    <w:abstractNumId w:val="9"/>
  </w:num>
  <w:num w:numId="12">
    <w:abstractNumId w:val="31"/>
  </w:num>
  <w:num w:numId="13">
    <w:abstractNumId w:val="35"/>
  </w:num>
  <w:num w:numId="14">
    <w:abstractNumId w:val="19"/>
  </w:num>
  <w:num w:numId="15">
    <w:abstractNumId w:val="26"/>
  </w:num>
  <w:num w:numId="16">
    <w:abstractNumId w:val="1"/>
  </w:num>
  <w:num w:numId="17">
    <w:abstractNumId w:val="8"/>
  </w:num>
  <w:num w:numId="18">
    <w:abstractNumId w:val="7"/>
  </w:num>
  <w:num w:numId="19">
    <w:abstractNumId w:val="33"/>
  </w:num>
  <w:num w:numId="20">
    <w:abstractNumId w:val="13"/>
  </w:num>
  <w:num w:numId="21">
    <w:abstractNumId w:val="17"/>
  </w:num>
  <w:num w:numId="22">
    <w:abstractNumId w:val="15"/>
  </w:num>
  <w:num w:numId="23">
    <w:abstractNumId w:val="12"/>
  </w:num>
  <w:num w:numId="24">
    <w:abstractNumId w:val="10"/>
  </w:num>
  <w:num w:numId="25">
    <w:abstractNumId w:val="18"/>
  </w:num>
  <w:num w:numId="26">
    <w:abstractNumId w:val="5"/>
  </w:num>
  <w:num w:numId="27">
    <w:abstractNumId w:val="30"/>
  </w:num>
  <w:num w:numId="28">
    <w:abstractNumId w:val="32"/>
  </w:num>
  <w:num w:numId="29">
    <w:abstractNumId w:val="4"/>
  </w:num>
  <w:num w:numId="30">
    <w:abstractNumId w:val="2"/>
  </w:num>
  <w:num w:numId="31">
    <w:abstractNumId w:val="27"/>
  </w:num>
  <w:num w:numId="32">
    <w:abstractNumId w:val="24"/>
  </w:num>
  <w:num w:numId="33">
    <w:abstractNumId w:val="25"/>
  </w:num>
  <w:num w:numId="34">
    <w:abstractNumId w:val="34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C0"/>
    <w:rsid w:val="0000361C"/>
    <w:rsid w:val="0000752A"/>
    <w:rsid w:val="0001267E"/>
    <w:rsid w:val="00031C17"/>
    <w:rsid w:val="00036368"/>
    <w:rsid w:val="000369A6"/>
    <w:rsid w:val="00051688"/>
    <w:rsid w:val="0006496F"/>
    <w:rsid w:val="0006668F"/>
    <w:rsid w:val="00072CE1"/>
    <w:rsid w:val="000745AC"/>
    <w:rsid w:val="00074973"/>
    <w:rsid w:val="00075DF4"/>
    <w:rsid w:val="00077B4B"/>
    <w:rsid w:val="00083196"/>
    <w:rsid w:val="000850C0"/>
    <w:rsid w:val="000977CC"/>
    <w:rsid w:val="000B0468"/>
    <w:rsid w:val="000B20E1"/>
    <w:rsid w:val="000B2EB2"/>
    <w:rsid w:val="000B46B2"/>
    <w:rsid w:val="000B4AFA"/>
    <w:rsid w:val="000B7AC6"/>
    <w:rsid w:val="000C1A45"/>
    <w:rsid w:val="000C3995"/>
    <w:rsid w:val="000C7472"/>
    <w:rsid w:val="000D02C4"/>
    <w:rsid w:val="000D1A09"/>
    <w:rsid w:val="000D3F12"/>
    <w:rsid w:val="000E2CAA"/>
    <w:rsid w:val="000E3DA3"/>
    <w:rsid w:val="000E3EFE"/>
    <w:rsid w:val="000F085A"/>
    <w:rsid w:val="000F24EF"/>
    <w:rsid w:val="00100021"/>
    <w:rsid w:val="0010059B"/>
    <w:rsid w:val="00105DAF"/>
    <w:rsid w:val="001062EE"/>
    <w:rsid w:val="001075B5"/>
    <w:rsid w:val="00110D0D"/>
    <w:rsid w:val="00114B11"/>
    <w:rsid w:val="00126169"/>
    <w:rsid w:val="00130098"/>
    <w:rsid w:val="001414C3"/>
    <w:rsid w:val="00142FD3"/>
    <w:rsid w:val="00143564"/>
    <w:rsid w:val="0014426F"/>
    <w:rsid w:val="0015073D"/>
    <w:rsid w:val="001523E7"/>
    <w:rsid w:val="001530ED"/>
    <w:rsid w:val="00157E26"/>
    <w:rsid w:val="001619D0"/>
    <w:rsid w:val="001628B3"/>
    <w:rsid w:val="0017300D"/>
    <w:rsid w:val="001747F5"/>
    <w:rsid w:val="00192EF7"/>
    <w:rsid w:val="00196FE3"/>
    <w:rsid w:val="001A4C7B"/>
    <w:rsid w:val="001A5C61"/>
    <w:rsid w:val="001B0026"/>
    <w:rsid w:val="001B2DDD"/>
    <w:rsid w:val="001B56B7"/>
    <w:rsid w:val="001C1ADB"/>
    <w:rsid w:val="001C6CE5"/>
    <w:rsid w:val="001D4884"/>
    <w:rsid w:val="001F32D2"/>
    <w:rsid w:val="00200337"/>
    <w:rsid w:val="00201165"/>
    <w:rsid w:val="00202948"/>
    <w:rsid w:val="00212740"/>
    <w:rsid w:val="00213BCF"/>
    <w:rsid w:val="00220783"/>
    <w:rsid w:val="00223F8E"/>
    <w:rsid w:val="00227339"/>
    <w:rsid w:val="00230B4A"/>
    <w:rsid w:val="0024061A"/>
    <w:rsid w:val="002411B1"/>
    <w:rsid w:val="002423B8"/>
    <w:rsid w:val="0024389A"/>
    <w:rsid w:val="00245B31"/>
    <w:rsid w:val="002518DF"/>
    <w:rsid w:val="00255878"/>
    <w:rsid w:val="00257466"/>
    <w:rsid w:val="00264E3A"/>
    <w:rsid w:val="00267851"/>
    <w:rsid w:val="00270C16"/>
    <w:rsid w:val="00272A3F"/>
    <w:rsid w:val="0027381F"/>
    <w:rsid w:val="002743DD"/>
    <w:rsid w:val="002804E2"/>
    <w:rsid w:val="002918D8"/>
    <w:rsid w:val="00296F81"/>
    <w:rsid w:val="002A0828"/>
    <w:rsid w:val="002A22B8"/>
    <w:rsid w:val="002A3022"/>
    <w:rsid w:val="002A54F6"/>
    <w:rsid w:val="002A65DD"/>
    <w:rsid w:val="002B19BF"/>
    <w:rsid w:val="002B3911"/>
    <w:rsid w:val="002B7355"/>
    <w:rsid w:val="002C01C0"/>
    <w:rsid w:val="002C338A"/>
    <w:rsid w:val="002C6103"/>
    <w:rsid w:val="002D0B0B"/>
    <w:rsid w:val="002D257B"/>
    <w:rsid w:val="002D3C2D"/>
    <w:rsid w:val="002D4CE4"/>
    <w:rsid w:val="002D5390"/>
    <w:rsid w:val="002D5C08"/>
    <w:rsid w:val="002D6A6C"/>
    <w:rsid w:val="002E2B64"/>
    <w:rsid w:val="002E6EB8"/>
    <w:rsid w:val="002F1CA1"/>
    <w:rsid w:val="002F29BD"/>
    <w:rsid w:val="002F3615"/>
    <w:rsid w:val="002F455E"/>
    <w:rsid w:val="002F7541"/>
    <w:rsid w:val="002F7F12"/>
    <w:rsid w:val="00300950"/>
    <w:rsid w:val="003100C6"/>
    <w:rsid w:val="003108F7"/>
    <w:rsid w:val="00312F9A"/>
    <w:rsid w:val="00320E26"/>
    <w:rsid w:val="00327A0D"/>
    <w:rsid w:val="00337400"/>
    <w:rsid w:val="00337D44"/>
    <w:rsid w:val="0034086C"/>
    <w:rsid w:val="00350F94"/>
    <w:rsid w:val="00352900"/>
    <w:rsid w:val="00356779"/>
    <w:rsid w:val="003622A4"/>
    <w:rsid w:val="00363F50"/>
    <w:rsid w:val="0036424C"/>
    <w:rsid w:val="00371163"/>
    <w:rsid w:val="00376A27"/>
    <w:rsid w:val="00381DB7"/>
    <w:rsid w:val="00385627"/>
    <w:rsid w:val="003878B3"/>
    <w:rsid w:val="00392346"/>
    <w:rsid w:val="003975D0"/>
    <w:rsid w:val="003A3807"/>
    <w:rsid w:val="003A7EE2"/>
    <w:rsid w:val="003B4419"/>
    <w:rsid w:val="003C6D3A"/>
    <w:rsid w:val="003C765E"/>
    <w:rsid w:val="003D70F6"/>
    <w:rsid w:val="003E2145"/>
    <w:rsid w:val="003F5DED"/>
    <w:rsid w:val="0041547F"/>
    <w:rsid w:val="00416071"/>
    <w:rsid w:val="004203B2"/>
    <w:rsid w:val="00423EBD"/>
    <w:rsid w:val="00425686"/>
    <w:rsid w:val="00427A7B"/>
    <w:rsid w:val="00434C7B"/>
    <w:rsid w:val="00435231"/>
    <w:rsid w:val="0044787A"/>
    <w:rsid w:val="004506DE"/>
    <w:rsid w:val="0045441D"/>
    <w:rsid w:val="004556DE"/>
    <w:rsid w:val="004562EC"/>
    <w:rsid w:val="004601B7"/>
    <w:rsid w:val="00460550"/>
    <w:rsid w:val="00462BE7"/>
    <w:rsid w:val="00467742"/>
    <w:rsid w:val="00477C17"/>
    <w:rsid w:val="004825E3"/>
    <w:rsid w:val="0048480F"/>
    <w:rsid w:val="00490263"/>
    <w:rsid w:val="004916A8"/>
    <w:rsid w:val="00495970"/>
    <w:rsid w:val="00495CCB"/>
    <w:rsid w:val="00496B28"/>
    <w:rsid w:val="004A33E1"/>
    <w:rsid w:val="004A3D0F"/>
    <w:rsid w:val="004A62D1"/>
    <w:rsid w:val="004A654F"/>
    <w:rsid w:val="004A7ED8"/>
    <w:rsid w:val="004B0985"/>
    <w:rsid w:val="004C0982"/>
    <w:rsid w:val="004D0E0C"/>
    <w:rsid w:val="004D4DAC"/>
    <w:rsid w:val="004D56FD"/>
    <w:rsid w:val="004E0703"/>
    <w:rsid w:val="004F31F8"/>
    <w:rsid w:val="004F64AD"/>
    <w:rsid w:val="00500F7E"/>
    <w:rsid w:val="0050218A"/>
    <w:rsid w:val="00510263"/>
    <w:rsid w:val="0051303E"/>
    <w:rsid w:val="0051448E"/>
    <w:rsid w:val="0051735D"/>
    <w:rsid w:val="00522967"/>
    <w:rsid w:val="005244E7"/>
    <w:rsid w:val="0052640C"/>
    <w:rsid w:val="00532510"/>
    <w:rsid w:val="00533A9B"/>
    <w:rsid w:val="00536307"/>
    <w:rsid w:val="00537586"/>
    <w:rsid w:val="005379D4"/>
    <w:rsid w:val="005424AA"/>
    <w:rsid w:val="00543969"/>
    <w:rsid w:val="00544747"/>
    <w:rsid w:val="00545420"/>
    <w:rsid w:val="00552770"/>
    <w:rsid w:val="00552A1E"/>
    <w:rsid w:val="00563873"/>
    <w:rsid w:val="005671EA"/>
    <w:rsid w:val="00572800"/>
    <w:rsid w:val="00575F94"/>
    <w:rsid w:val="005811B4"/>
    <w:rsid w:val="00583166"/>
    <w:rsid w:val="00591187"/>
    <w:rsid w:val="00593072"/>
    <w:rsid w:val="00594305"/>
    <w:rsid w:val="00596434"/>
    <w:rsid w:val="00596F93"/>
    <w:rsid w:val="005A3821"/>
    <w:rsid w:val="005A4E35"/>
    <w:rsid w:val="005A66AE"/>
    <w:rsid w:val="005A762C"/>
    <w:rsid w:val="005B2764"/>
    <w:rsid w:val="005B4E7A"/>
    <w:rsid w:val="005B50E7"/>
    <w:rsid w:val="005C2736"/>
    <w:rsid w:val="005C3C61"/>
    <w:rsid w:val="005C5B33"/>
    <w:rsid w:val="005D0676"/>
    <w:rsid w:val="005E0E65"/>
    <w:rsid w:val="005E6C8E"/>
    <w:rsid w:val="005F096C"/>
    <w:rsid w:val="005F4427"/>
    <w:rsid w:val="00602B71"/>
    <w:rsid w:val="0060308A"/>
    <w:rsid w:val="0061462E"/>
    <w:rsid w:val="0061631B"/>
    <w:rsid w:val="00616800"/>
    <w:rsid w:val="00620378"/>
    <w:rsid w:val="0062074B"/>
    <w:rsid w:val="00622265"/>
    <w:rsid w:val="00632862"/>
    <w:rsid w:val="00635D49"/>
    <w:rsid w:val="00641815"/>
    <w:rsid w:val="0064647A"/>
    <w:rsid w:val="0065132F"/>
    <w:rsid w:val="00651F02"/>
    <w:rsid w:val="0065245F"/>
    <w:rsid w:val="006563E6"/>
    <w:rsid w:val="00661EB8"/>
    <w:rsid w:val="00664E38"/>
    <w:rsid w:val="006674A7"/>
    <w:rsid w:val="00667B2F"/>
    <w:rsid w:val="00672475"/>
    <w:rsid w:val="00674AF2"/>
    <w:rsid w:val="00674BF8"/>
    <w:rsid w:val="00675B48"/>
    <w:rsid w:val="0068221C"/>
    <w:rsid w:val="00697652"/>
    <w:rsid w:val="006A1C41"/>
    <w:rsid w:val="006A6424"/>
    <w:rsid w:val="006A73C4"/>
    <w:rsid w:val="006B0B97"/>
    <w:rsid w:val="006C109D"/>
    <w:rsid w:val="006C2E9E"/>
    <w:rsid w:val="006C60CF"/>
    <w:rsid w:val="006C7A89"/>
    <w:rsid w:val="006D1433"/>
    <w:rsid w:val="006D4E9F"/>
    <w:rsid w:val="006D6975"/>
    <w:rsid w:val="006D6CAC"/>
    <w:rsid w:val="006E374C"/>
    <w:rsid w:val="006F040C"/>
    <w:rsid w:val="006F2DED"/>
    <w:rsid w:val="006F2E0A"/>
    <w:rsid w:val="006F519A"/>
    <w:rsid w:val="00714428"/>
    <w:rsid w:val="007146BD"/>
    <w:rsid w:val="00720F3D"/>
    <w:rsid w:val="00723664"/>
    <w:rsid w:val="00725634"/>
    <w:rsid w:val="00725644"/>
    <w:rsid w:val="00732D68"/>
    <w:rsid w:val="007356F7"/>
    <w:rsid w:val="0073641C"/>
    <w:rsid w:val="0073783E"/>
    <w:rsid w:val="007408F8"/>
    <w:rsid w:val="00750F94"/>
    <w:rsid w:val="007532A3"/>
    <w:rsid w:val="007550EB"/>
    <w:rsid w:val="00755A4E"/>
    <w:rsid w:val="00756A6E"/>
    <w:rsid w:val="00761F0D"/>
    <w:rsid w:val="00764287"/>
    <w:rsid w:val="007745FC"/>
    <w:rsid w:val="0079020C"/>
    <w:rsid w:val="00791192"/>
    <w:rsid w:val="007932D4"/>
    <w:rsid w:val="00796BF8"/>
    <w:rsid w:val="007A622D"/>
    <w:rsid w:val="007A714A"/>
    <w:rsid w:val="007B0E0E"/>
    <w:rsid w:val="007B0F5E"/>
    <w:rsid w:val="007B1FC0"/>
    <w:rsid w:val="007D0F8B"/>
    <w:rsid w:val="007D2381"/>
    <w:rsid w:val="007D6591"/>
    <w:rsid w:val="007D6997"/>
    <w:rsid w:val="007F186E"/>
    <w:rsid w:val="007F1DF0"/>
    <w:rsid w:val="00802A2E"/>
    <w:rsid w:val="00811D89"/>
    <w:rsid w:val="008132B3"/>
    <w:rsid w:val="00813CFA"/>
    <w:rsid w:val="0082106F"/>
    <w:rsid w:val="00822285"/>
    <w:rsid w:val="00822F8C"/>
    <w:rsid w:val="0083001A"/>
    <w:rsid w:val="00831E3B"/>
    <w:rsid w:val="00833ADB"/>
    <w:rsid w:val="00862ACE"/>
    <w:rsid w:val="008643ED"/>
    <w:rsid w:val="0087596C"/>
    <w:rsid w:val="00880C33"/>
    <w:rsid w:val="00885071"/>
    <w:rsid w:val="00891B2C"/>
    <w:rsid w:val="00892558"/>
    <w:rsid w:val="00897461"/>
    <w:rsid w:val="008A35C1"/>
    <w:rsid w:val="008A7334"/>
    <w:rsid w:val="008B49EC"/>
    <w:rsid w:val="008B4F81"/>
    <w:rsid w:val="008B56A7"/>
    <w:rsid w:val="008B5D9E"/>
    <w:rsid w:val="008B7634"/>
    <w:rsid w:val="008C0073"/>
    <w:rsid w:val="008C460F"/>
    <w:rsid w:val="008C7B99"/>
    <w:rsid w:val="008D3EFF"/>
    <w:rsid w:val="008E45A6"/>
    <w:rsid w:val="008E7A8E"/>
    <w:rsid w:val="008F7CCA"/>
    <w:rsid w:val="009219C0"/>
    <w:rsid w:val="00927151"/>
    <w:rsid w:val="00941793"/>
    <w:rsid w:val="00947848"/>
    <w:rsid w:val="009546B0"/>
    <w:rsid w:val="00955DF6"/>
    <w:rsid w:val="0095622E"/>
    <w:rsid w:val="009577E8"/>
    <w:rsid w:val="00957A1C"/>
    <w:rsid w:val="00966B9E"/>
    <w:rsid w:val="009711BF"/>
    <w:rsid w:val="009730B1"/>
    <w:rsid w:val="00974765"/>
    <w:rsid w:val="009908E2"/>
    <w:rsid w:val="00992F5E"/>
    <w:rsid w:val="00995C74"/>
    <w:rsid w:val="009A3832"/>
    <w:rsid w:val="009B0F0C"/>
    <w:rsid w:val="009B5075"/>
    <w:rsid w:val="009B60B6"/>
    <w:rsid w:val="009C59B6"/>
    <w:rsid w:val="009C783D"/>
    <w:rsid w:val="009D60AD"/>
    <w:rsid w:val="009D77C6"/>
    <w:rsid w:val="009F1F99"/>
    <w:rsid w:val="009F4A0A"/>
    <w:rsid w:val="009F66EB"/>
    <w:rsid w:val="00A01289"/>
    <w:rsid w:val="00A013E6"/>
    <w:rsid w:val="00A0235C"/>
    <w:rsid w:val="00A110DD"/>
    <w:rsid w:val="00A1166E"/>
    <w:rsid w:val="00A11C32"/>
    <w:rsid w:val="00A222C5"/>
    <w:rsid w:val="00A22B7B"/>
    <w:rsid w:val="00A23683"/>
    <w:rsid w:val="00A3005E"/>
    <w:rsid w:val="00A323B4"/>
    <w:rsid w:val="00A32815"/>
    <w:rsid w:val="00A352F4"/>
    <w:rsid w:val="00A35F51"/>
    <w:rsid w:val="00A36D7C"/>
    <w:rsid w:val="00A379E4"/>
    <w:rsid w:val="00A40BE4"/>
    <w:rsid w:val="00A44EFB"/>
    <w:rsid w:val="00A55698"/>
    <w:rsid w:val="00A61146"/>
    <w:rsid w:val="00A63416"/>
    <w:rsid w:val="00A63496"/>
    <w:rsid w:val="00A7126A"/>
    <w:rsid w:val="00A745D1"/>
    <w:rsid w:val="00A76669"/>
    <w:rsid w:val="00A77F08"/>
    <w:rsid w:val="00A90152"/>
    <w:rsid w:val="00A902C9"/>
    <w:rsid w:val="00AB1916"/>
    <w:rsid w:val="00AB20C8"/>
    <w:rsid w:val="00AB438E"/>
    <w:rsid w:val="00AB6F2F"/>
    <w:rsid w:val="00AB7164"/>
    <w:rsid w:val="00AC47B8"/>
    <w:rsid w:val="00AC5971"/>
    <w:rsid w:val="00AD0322"/>
    <w:rsid w:val="00AD2539"/>
    <w:rsid w:val="00AD282D"/>
    <w:rsid w:val="00AD6759"/>
    <w:rsid w:val="00AD6D4D"/>
    <w:rsid w:val="00AD7E50"/>
    <w:rsid w:val="00AE2B53"/>
    <w:rsid w:val="00AE51CA"/>
    <w:rsid w:val="00AE5BDB"/>
    <w:rsid w:val="00AF22F5"/>
    <w:rsid w:val="00AF7189"/>
    <w:rsid w:val="00AF7560"/>
    <w:rsid w:val="00B0187D"/>
    <w:rsid w:val="00B10000"/>
    <w:rsid w:val="00B11DD7"/>
    <w:rsid w:val="00B13682"/>
    <w:rsid w:val="00B14BAE"/>
    <w:rsid w:val="00B17DFE"/>
    <w:rsid w:val="00B25B73"/>
    <w:rsid w:val="00B263F8"/>
    <w:rsid w:val="00B325F7"/>
    <w:rsid w:val="00B3749C"/>
    <w:rsid w:val="00B40FC5"/>
    <w:rsid w:val="00B41E09"/>
    <w:rsid w:val="00B471F8"/>
    <w:rsid w:val="00B522BA"/>
    <w:rsid w:val="00B5401A"/>
    <w:rsid w:val="00B54C10"/>
    <w:rsid w:val="00B7383F"/>
    <w:rsid w:val="00B77668"/>
    <w:rsid w:val="00B77FE9"/>
    <w:rsid w:val="00B837DD"/>
    <w:rsid w:val="00B96E01"/>
    <w:rsid w:val="00B96EA9"/>
    <w:rsid w:val="00BA0088"/>
    <w:rsid w:val="00BA587F"/>
    <w:rsid w:val="00BB439C"/>
    <w:rsid w:val="00BC1021"/>
    <w:rsid w:val="00BC593A"/>
    <w:rsid w:val="00BC7E13"/>
    <w:rsid w:val="00BD4BDA"/>
    <w:rsid w:val="00BE0AC2"/>
    <w:rsid w:val="00BE183E"/>
    <w:rsid w:val="00BE540D"/>
    <w:rsid w:val="00BF13B5"/>
    <w:rsid w:val="00BF17F8"/>
    <w:rsid w:val="00C01031"/>
    <w:rsid w:val="00C02FB2"/>
    <w:rsid w:val="00C063E5"/>
    <w:rsid w:val="00C06441"/>
    <w:rsid w:val="00C12D38"/>
    <w:rsid w:val="00C155AD"/>
    <w:rsid w:val="00C255CA"/>
    <w:rsid w:val="00C301FA"/>
    <w:rsid w:val="00C32E1E"/>
    <w:rsid w:val="00C336C3"/>
    <w:rsid w:val="00C350E0"/>
    <w:rsid w:val="00C4166F"/>
    <w:rsid w:val="00C41DE9"/>
    <w:rsid w:val="00C43F82"/>
    <w:rsid w:val="00C470BD"/>
    <w:rsid w:val="00C476C1"/>
    <w:rsid w:val="00C5274D"/>
    <w:rsid w:val="00C52DEE"/>
    <w:rsid w:val="00C5410E"/>
    <w:rsid w:val="00C57F2D"/>
    <w:rsid w:val="00C62DD0"/>
    <w:rsid w:val="00C62F40"/>
    <w:rsid w:val="00C70B6A"/>
    <w:rsid w:val="00C713FC"/>
    <w:rsid w:val="00C73AF6"/>
    <w:rsid w:val="00C74477"/>
    <w:rsid w:val="00C772EE"/>
    <w:rsid w:val="00C86302"/>
    <w:rsid w:val="00C90A0B"/>
    <w:rsid w:val="00C90E92"/>
    <w:rsid w:val="00C93522"/>
    <w:rsid w:val="00C951C1"/>
    <w:rsid w:val="00C96159"/>
    <w:rsid w:val="00C96FCC"/>
    <w:rsid w:val="00CA01AC"/>
    <w:rsid w:val="00CA1CCD"/>
    <w:rsid w:val="00CA3E1C"/>
    <w:rsid w:val="00CA6024"/>
    <w:rsid w:val="00CC12B5"/>
    <w:rsid w:val="00CC3635"/>
    <w:rsid w:val="00CC4FD0"/>
    <w:rsid w:val="00CD0479"/>
    <w:rsid w:val="00CD7094"/>
    <w:rsid w:val="00CD7E45"/>
    <w:rsid w:val="00CE019B"/>
    <w:rsid w:val="00CF12E1"/>
    <w:rsid w:val="00CF41D5"/>
    <w:rsid w:val="00CF4299"/>
    <w:rsid w:val="00CF5E1F"/>
    <w:rsid w:val="00CF66A9"/>
    <w:rsid w:val="00CF696F"/>
    <w:rsid w:val="00D02CA8"/>
    <w:rsid w:val="00D04CAD"/>
    <w:rsid w:val="00D164B7"/>
    <w:rsid w:val="00D16C8A"/>
    <w:rsid w:val="00D25722"/>
    <w:rsid w:val="00D34DC6"/>
    <w:rsid w:val="00D37D5D"/>
    <w:rsid w:val="00D5765F"/>
    <w:rsid w:val="00D57CFF"/>
    <w:rsid w:val="00D57F6B"/>
    <w:rsid w:val="00D610A2"/>
    <w:rsid w:val="00D6460F"/>
    <w:rsid w:val="00D7246F"/>
    <w:rsid w:val="00D73BA1"/>
    <w:rsid w:val="00D74791"/>
    <w:rsid w:val="00D8050E"/>
    <w:rsid w:val="00D808A0"/>
    <w:rsid w:val="00D8468A"/>
    <w:rsid w:val="00D92CEC"/>
    <w:rsid w:val="00D93418"/>
    <w:rsid w:val="00D94242"/>
    <w:rsid w:val="00D94AAB"/>
    <w:rsid w:val="00D950BC"/>
    <w:rsid w:val="00D952A9"/>
    <w:rsid w:val="00DA154E"/>
    <w:rsid w:val="00DA693E"/>
    <w:rsid w:val="00DB627D"/>
    <w:rsid w:val="00DB62AD"/>
    <w:rsid w:val="00DC1791"/>
    <w:rsid w:val="00DE00B5"/>
    <w:rsid w:val="00DE0265"/>
    <w:rsid w:val="00DE3A88"/>
    <w:rsid w:val="00DE3C7C"/>
    <w:rsid w:val="00DE43CE"/>
    <w:rsid w:val="00DE4CA8"/>
    <w:rsid w:val="00DE54F2"/>
    <w:rsid w:val="00DE60C7"/>
    <w:rsid w:val="00DE72DB"/>
    <w:rsid w:val="00DE7CE4"/>
    <w:rsid w:val="00DE7EF9"/>
    <w:rsid w:val="00DF3D7A"/>
    <w:rsid w:val="00E0339D"/>
    <w:rsid w:val="00E04FB5"/>
    <w:rsid w:val="00E100E8"/>
    <w:rsid w:val="00E1419C"/>
    <w:rsid w:val="00E24AD4"/>
    <w:rsid w:val="00E3001C"/>
    <w:rsid w:val="00E353C8"/>
    <w:rsid w:val="00E3620C"/>
    <w:rsid w:val="00E405C7"/>
    <w:rsid w:val="00E4375A"/>
    <w:rsid w:val="00E47CFC"/>
    <w:rsid w:val="00E506F2"/>
    <w:rsid w:val="00E52951"/>
    <w:rsid w:val="00E562FF"/>
    <w:rsid w:val="00E568FF"/>
    <w:rsid w:val="00E60F67"/>
    <w:rsid w:val="00E63EB1"/>
    <w:rsid w:val="00E64537"/>
    <w:rsid w:val="00E65DBE"/>
    <w:rsid w:val="00E65F19"/>
    <w:rsid w:val="00E67C51"/>
    <w:rsid w:val="00E91A92"/>
    <w:rsid w:val="00E9265A"/>
    <w:rsid w:val="00E968C8"/>
    <w:rsid w:val="00EA1339"/>
    <w:rsid w:val="00EA7B00"/>
    <w:rsid w:val="00EB1C13"/>
    <w:rsid w:val="00EB3104"/>
    <w:rsid w:val="00EB49C1"/>
    <w:rsid w:val="00EB7E78"/>
    <w:rsid w:val="00EC1565"/>
    <w:rsid w:val="00EC1AFE"/>
    <w:rsid w:val="00EC405E"/>
    <w:rsid w:val="00EC461D"/>
    <w:rsid w:val="00EC5769"/>
    <w:rsid w:val="00ED2C2E"/>
    <w:rsid w:val="00ED2C75"/>
    <w:rsid w:val="00ED4270"/>
    <w:rsid w:val="00EE10A7"/>
    <w:rsid w:val="00EE18FB"/>
    <w:rsid w:val="00EF062E"/>
    <w:rsid w:val="00EF3880"/>
    <w:rsid w:val="00F00063"/>
    <w:rsid w:val="00F03564"/>
    <w:rsid w:val="00F05B84"/>
    <w:rsid w:val="00F1329D"/>
    <w:rsid w:val="00F1768A"/>
    <w:rsid w:val="00F25491"/>
    <w:rsid w:val="00F2714E"/>
    <w:rsid w:val="00F34A0E"/>
    <w:rsid w:val="00F34B29"/>
    <w:rsid w:val="00F426D4"/>
    <w:rsid w:val="00F4294C"/>
    <w:rsid w:val="00F50A0A"/>
    <w:rsid w:val="00F50C91"/>
    <w:rsid w:val="00F51067"/>
    <w:rsid w:val="00F57D8B"/>
    <w:rsid w:val="00F60BE4"/>
    <w:rsid w:val="00F72DA0"/>
    <w:rsid w:val="00F74B1B"/>
    <w:rsid w:val="00F75A15"/>
    <w:rsid w:val="00F75E46"/>
    <w:rsid w:val="00F76A13"/>
    <w:rsid w:val="00F810A2"/>
    <w:rsid w:val="00F83AAE"/>
    <w:rsid w:val="00F9042D"/>
    <w:rsid w:val="00F95092"/>
    <w:rsid w:val="00F95D36"/>
    <w:rsid w:val="00FA1A90"/>
    <w:rsid w:val="00FA4B73"/>
    <w:rsid w:val="00FB1F33"/>
    <w:rsid w:val="00FB67BE"/>
    <w:rsid w:val="00FB6D26"/>
    <w:rsid w:val="00FC5A14"/>
    <w:rsid w:val="00FE39DD"/>
    <w:rsid w:val="00FE4323"/>
    <w:rsid w:val="00FF29B7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6C406"/>
  <w15:docId w15:val="{A8DF4F25-ACCC-49F5-B23F-23808565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alibri" w:hAnsi="Calibri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6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alibri" w:hAnsi="Calibri"/>
      <w:b/>
      <w:bCs/>
      <w:sz w:val="22"/>
      <w:u w:val="single"/>
    </w:rPr>
  </w:style>
  <w:style w:type="character" w:customStyle="1" w:styleId="Heading6Char">
    <w:name w:val="Heading 6 Char"/>
    <w:link w:val="Heading6"/>
    <w:uiPriority w:val="9"/>
    <w:semiHidden/>
    <w:rsid w:val="009F66E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97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4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74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4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746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74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3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COUNCIL</vt:lpstr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COUNCIL</dc:title>
  <dc:creator>Ali</dc:creator>
  <cp:lastModifiedBy>Aly Prowse</cp:lastModifiedBy>
  <cp:revision>21</cp:revision>
  <cp:lastPrinted>2017-12-28T10:53:00Z</cp:lastPrinted>
  <dcterms:created xsi:type="dcterms:W3CDTF">2018-01-24T22:36:00Z</dcterms:created>
  <dcterms:modified xsi:type="dcterms:W3CDTF">2018-01-27T13:59:00Z</dcterms:modified>
</cp:coreProperties>
</file>