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472EB5" w:rsidRDefault="00472EB5" w:rsidP="00472EB5">
      <w:pPr>
        <w:jc w:val="center"/>
        <w:rPr>
          <w:rFonts w:ascii="Arial Narrow" w:hAnsi="Arial Narrow"/>
          <w:sz w:val="22"/>
          <w:szCs w:val="22"/>
        </w:rPr>
      </w:pPr>
    </w:p>
    <w:p w14:paraId="0A37501D" w14:textId="77777777" w:rsidR="002E2179" w:rsidRDefault="002E2179" w:rsidP="00472EB5">
      <w:pPr>
        <w:jc w:val="center"/>
        <w:rPr>
          <w:rFonts w:ascii="Arial Narrow" w:hAnsi="Arial Narrow"/>
          <w:sz w:val="22"/>
          <w:szCs w:val="22"/>
        </w:rPr>
      </w:pPr>
    </w:p>
    <w:p w14:paraId="0FBF82EA" w14:textId="77777777" w:rsidR="00472EB5" w:rsidRPr="00C6790C" w:rsidRDefault="00472EB5" w:rsidP="00472EB5">
      <w:pPr>
        <w:jc w:val="center"/>
        <w:rPr>
          <w:rFonts w:ascii="Arial Narrow" w:hAnsi="Arial Narrow"/>
          <w:b/>
          <w:bCs/>
          <w:sz w:val="22"/>
          <w:szCs w:val="22"/>
          <w:u w:val="single"/>
        </w:rPr>
      </w:pPr>
      <w:r w:rsidRPr="00C6790C">
        <w:rPr>
          <w:rFonts w:ascii="Arial Narrow" w:hAnsi="Arial Narrow"/>
          <w:b/>
          <w:bCs/>
          <w:sz w:val="22"/>
          <w:szCs w:val="22"/>
          <w:u w:val="single"/>
        </w:rPr>
        <w:t>OTTERHAMPTON PARISH COUNCIL</w:t>
      </w:r>
    </w:p>
    <w:p w14:paraId="27FE33DC" w14:textId="77777777" w:rsidR="00472EB5" w:rsidRPr="00C6790C" w:rsidRDefault="00472EB5" w:rsidP="00472EB5">
      <w:pPr>
        <w:jc w:val="center"/>
        <w:rPr>
          <w:rFonts w:ascii="Arial Narrow" w:hAnsi="Arial Narrow"/>
          <w:sz w:val="22"/>
          <w:szCs w:val="22"/>
        </w:rPr>
      </w:pPr>
      <w:r w:rsidRPr="00C6790C">
        <w:rPr>
          <w:rFonts w:ascii="Arial Narrow" w:hAnsi="Arial Narrow"/>
          <w:sz w:val="22"/>
          <w:szCs w:val="22"/>
        </w:rPr>
        <w:t xml:space="preserve">You are hereby notified that a Meeting of the Parish Council will be held on </w:t>
      </w:r>
    </w:p>
    <w:p w14:paraId="243DCE0F" w14:textId="49AFF255" w:rsidR="00472EB5" w:rsidRPr="00C6790C" w:rsidRDefault="000E058C" w:rsidP="00472EB5">
      <w:pPr>
        <w:jc w:val="center"/>
        <w:rPr>
          <w:rFonts w:ascii="Arial Narrow" w:hAnsi="Arial Narrow"/>
          <w:b/>
          <w:bCs/>
          <w:color w:val="FF0000"/>
          <w:sz w:val="22"/>
          <w:szCs w:val="22"/>
          <w:u w:val="single"/>
        </w:rPr>
      </w:pPr>
      <w:r w:rsidRPr="00C6790C">
        <w:rPr>
          <w:rFonts w:ascii="Arial Narrow" w:hAnsi="Arial Narrow"/>
          <w:b/>
          <w:bCs/>
          <w:color w:val="FF0000"/>
          <w:sz w:val="22"/>
          <w:szCs w:val="22"/>
          <w:u w:val="single"/>
        </w:rPr>
        <w:t>THURSDAY 6 J</w:t>
      </w:r>
      <w:r w:rsidR="00124A14" w:rsidRPr="00C6790C">
        <w:rPr>
          <w:rFonts w:ascii="Arial Narrow" w:hAnsi="Arial Narrow"/>
          <w:b/>
          <w:bCs/>
          <w:color w:val="FF0000"/>
          <w:sz w:val="22"/>
          <w:szCs w:val="22"/>
          <w:u w:val="single"/>
        </w:rPr>
        <w:t>ANUARY</w:t>
      </w:r>
      <w:r w:rsidRPr="00C6790C">
        <w:rPr>
          <w:rFonts w:ascii="Arial Narrow" w:hAnsi="Arial Narrow"/>
          <w:b/>
          <w:bCs/>
          <w:color w:val="FF0000"/>
          <w:sz w:val="22"/>
          <w:szCs w:val="22"/>
          <w:u w:val="single"/>
        </w:rPr>
        <w:t xml:space="preserve"> 2022 7.00pm </w:t>
      </w:r>
    </w:p>
    <w:p w14:paraId="48A4FEFA" w14:textId="77777777" w:rsidR="00472EB5" w:rsidRPr="00C6790C" w:rsidRDefault="00472EB5" w:rsidP="00472EB5">
      <w:pPr>
        <w:jc w:val="center"/>
        <w:rPr>
          <w:rFonts w:ascii="Arial Narrow" w:hAnsi="Arial Narrow"/>
          <w:b/>
          <w:bCs/>
          <w:color w:val="FF0000"/>
          <w:sz w:val="22"/>
          <w:szCs w:val="22"/>
          <w:u w:val="single"/>
        </w:rPr>
      </w:pPr>
      <w:r w:rsidRPr="00C6790C">
        <w:rPr>
          <w:rFonts w:ascii="Arial Narrow" w:hAnsi="Arial Narrow"/>
          <w:b/>
          <w:bCs/>
          <w:color w:val="FF0000"/>
          <w:sz w:val="22"/>
          <w:szCs w:val="22"/>
          <w:u w:val="single"/>
        </w:rPr>
        <w:t xml:space="preserve">OTTERHAMPTON </w:t>
      </w:r>
      <w:r w:rsidR="00281C4A" w:rsidRPr="00C6790C">
        <w:rPr>
          <w:rFonts w:ascii="Arial Narrow" w:hAnsi="Arial Narrow"/>
          <w:b/>
          <w:bCs/>
          <w:color w:val="FF0000"/>
          <w:sz w:val="22"/>
          <w:szCs w:val="22"/>
          <w:u w:val="single"/>
        </w:rPr>
        <w:t>VILLAGE HALL</w:t>
      </w:r>
    </w:p>
    <w:p w14:paraId="5DAB6C7B" w14:textId="77777777" w:rsidR="002E2179" w:rsidRPr="00C6790C" w:rsidRDefault="002E2179" w:rsidP="00472EB5">
      <w:pPr>
        <w:jc w:val="center"/>
        <w:rPr>
          <w:rFonts w:ascii="Arial Narrow" w:hAnsi="Arial Narrow"/>
          <w:b/>
          <w:bCs/>
          <w:color w:val="FF0000"/>
          <w:sz w:val="22"/>
          <w:szCs w:val="22"/>
          <w:u w:val="single"/>
        </w:rPr>
      </w:pPr>
    </w:p>
    <w:p w14:paraId="6B55CF41" w14:textId="77777777" w:rsidR="00472EB5" w:rsidRPr="00C6790C" w:rsidRDefault="00472EB5" w:rsidP="00472EB5">
      <w:pPr>
        <w:jc w:val="center"/>
        <w:rPr>
          <w:rFonts w:ascii="Arial Narrow" w:hAnsi="Arial Narrow"/>
          <w:sz w:val="22"/>
          <w:szCs w:val="22"/>
        </w:rPr>
      </w:pPr>
      <w:r w:rsidRPr="00C6790C">
        <w:rPr>
          <w:rFonts w:ascii="Arial Narrow" w:hAnsi="Arial Narrow"/>
          <w:sz w:val="22"/>
          <w:szCs w:val="22"/>
        </w:rPr>
        <w:t>Members are required to attend – The meeting is open to the press and public</w:t>
      </w:r>
    </w:p>
    <w:p w14:paraId="02EB378F" w14:textId="77777777" w:rsidR="00D003DD" w:rsidRPr="00C6790C" w:rsidRDefault="00D003DD" w:rsidP="00D003DD">
      <w:pPr>
        <w:rPr>
          <w:rFonts w:ascii="Arial Narrow" w:hAnsi="Arial Narrow"/>
          <w:sz w:val="22"/>
          <w:szCs w:val="22"/>
        </w:rPr>
      </w:pPr>
    </w:p>
    <w:p w14:paraId="162AF2DC" w14:textId="77777777" w:rsidR="00D003DD" w:rsidRPr="00C6790C" w:rsidRDefault="000E058C" w:rsidP="00F347E8">
      <w:pPr>
        <w:numPr>
          <w:ilvl w:val="0"/>
          <w:numId w:val="20"/>
        </w:numPr>
        <w:rPr>
          <w:rFonts w:ascii="Arial Narrow" w:hAnsi="Arial Narrow"/>
          <w:sz w:val="22"/>
          <w:szCs w:val="22"/>
        </w:rPr>
      </w:pPr>
      <w:r w:rsidRPr="00C6790C">
        <w:rPr>
          <w:rFonts w:ascii="Arial Narrow" w:hAnsi="Arial Narrow"/>
          <w:sz w:val="22"/>
          <w:szCs w:val="22"/>
        </w:rPr>
        <w:t>NICOLA HALE – Community Safety Officer, Sedgemoor and Somerset West and Taunton Council (Hinkley Point Project)</w:t>
      </w:r>
    </w:p>
    <w:p w14:paraId="0B5ED961" w14:textId="1D54618E" w:rsidR="000E058C" w:rsidRPr="00C6790C" w:rsidRDefault="00124A14" w:rsidP="000E058C">
      <w:pPr>
        <w:numPr>
          <w:ilvl w:val="0"/>
          <w:numId w:val="20"/>
        </w:numPr>
        <w:rPr>
          <w:sz w:val="22"/>
          <w:szCs w:val="22"/>
        </w:rPr>
      </w:pPr>
      <w:r w:rsidRPr="00C6790C">
        <w:rPr>
          <w:rFonts w:ascii="Arial Narrow" w:hAnsi="Arial Narrow"/>
          <w:sz w:val="22"/>
          <w:szCs w:val="22"/>
        </w:rPr>
        <w:t xml:space="preserve">COMBWICH WHARF EDF UPDATE </w:t>
      </w:r>
    </w:p>
    <w:p w14:paraId="6740AF07" w14:textId="77777777" w:rsidR="00F347E8" w:rsidRPr="00C6790C" w:rsidRDefault="00F347E8" w:rsidP="00F347E8">
      <w:pPr>
        <w:numPr>
          <w:ilvl w:val="0"/>
          <w:numId w:val="20"/>
        </w:numPr>
        <w:rPr>
          <w:rFonts w:ascii="Arial Narrow" w:hAnsi="Arial Narrow"/>
          <w:sz w:val="22"/>
          <w:szCs w:val="22"/>
        </w:rPr>
      </w:pPr>
      <w:r w:rsidRPr="00C6790C">
        <w:rPr>
          <w:rFonts w:ascii="Arial Narrow" w:hAnsi="Arial Narrow"/>
          <w:sz w:val="22"/>
          <w:szCs w:val="22"/>
        </w:rPr>
        <w:t>DECLARATIONS OF INTEREST AND DISPENSATIONS</w:t>
      </w:r>
    </w:p>
    <w:p w14:paraId="0DFC55B6" w14:textId="77777777" w:rsidR="006E32D1" w:rsidRPr="00C6790C" w:rsidRDefault="000E058C" w:rsidP="006E32D1">
      <w:pPr>
        <w:numPr>
          <w:ilvl w:val="0"/>
          <w:numId w:val="20"/>
        </w:numPr>
        <w:rPr>
          <w:rFonts w:ascii="Arial Narrow" w:hAnsi="Arial Narrow"/>
          <w:sz w:val="22"/>
          <w:szCs w:val="22"/>
        </w:rPr>
      </w:pPr>
      <w:r w:rsidRPr="00C6790C">
        <w:rPr>
          <w:rFonts w:ascii="Arial Narrow" w:hAnsi="Arial Narrow"/>
          <w:sz w:val="22"/>
          <w:szCs w:val="22"/>
        </w:rPr>
        <w:t>PUBLIC SESSION (including Ward Councillor reports)</w:t>
      </w:r>
    </w:p>
    <w:p w14:paraId="70E71252" w14:textId="77777777" w:rsidR="006E32D1" w:rsidRPr="00C6790C" w:rsidRDefault="006E32D1" w:rsidP="006E32D1">
      <w:pPr>
        <w:numPr>
          <w:ilvl w:val="0"/>
          <w:numId w:val="18"/>
        </w:numPr>
        <w:rPr>
          <w:rFonts w:ascii="Arial Narrow" w:hAnsi="Arial Narrow"/>
          <w:sz w:val="22"/>
          <w:szCs w:val="22"/>
        </w:rPr>
      </w:pPr>
      <w:r w:rsidRPr="00C6790C">
        <w:rPr>
          <w:rFonts w:ascii="Arial Narrow" w:hAnsi="Arial Narrow"/>
          <w:sz w:val="22"/>
          <w:szCs w:val="22"/>
        </w:rPr>
        <w:t>APOLOGIES FOR ABSENCE</w:t>
      </w:r>
    </w:p>
    <w:p w14:paraId="778BFE9A" w14:textId="1F7DFABA" w:rsidR="006E32D1" w:rsidRPr="00C6790C" w:rsidRDefault="006E32D1" w:rsidP="006E32D1">
      <w:pPr>
        <w:numPr>
          <w:ilvl w:val="0"/>
          <w:numId w:val="18"/>
        </w:numPr>
        <w:rPr>
          <w:rFonts w:ascii="Arial Narrow" w:hAnsi="Arial Narrow"/>
          <w:sz w:val="22"/>
          <w:szCs w:val="22"/>
        </w:rPr>
      </w:pPr>
      <w:r w:rsidRPr="00C6790C">
        <w:rPr>
          <w:rFonts w:ascii="Arial Narrow" w:hAnsi="Arial Narrow"/>
          <w:sz w:val="22"/>
          <w:szCs w:val="22"/>
        </w:rPr>
        <w:t xml:space="preserve">TO APPROVE MINUTES OF THE PARISH COUNCIL MEETING HELD ON </w:t>
      </w:r>
      <w:r w:rsidR="00124A14" w:rsidRPr="00C6790C">
        <w:rPr>
          <w:rFonts w:ascii="Arial Narrow" w:hAnsi="Arial Narrow"/>
          <w:sz w:val="22"/>
          <w:szCs w:val="22"/>
        </w:rPr>
        <w:t>2 DECEMBER</w:t>
      </w:r>
      <w:r w:rsidR="00F347E8" w:rsidRPr="00C6790C">
        <w:rPr>
          <w:rFonts w:ascii="Arial Narrow" w:hAnsi="Arial Narrow"/>
          <w:sz w:val="22"/>
          <w:szCs w:val="22"/>
        </w:rPr>
        <w:t xml:space="preserve"> </w:t>
      </w:r>
      <w:r w:rsidRPr="00C6790C">
        <w:rPr>
          <w:rFonts w:ascii="Arial Narrow" w:hAnsi="Arial Narrow"/>
          <w:sz w:val="22"/>
          <w:szCs w:val="22"/>
        </w:rPr>
        <w:t xml:space="preserve">2021 </w:t>
      </w:r>
    </w:p>
    <w:p w14:paraId="4A2F1ABE" w14:textId="77777777" w:rsidR="006E32D1" w:rsidRPr="00C6790C" w:rsidRDefault="006E32D1" w:rsidP="006E32D1">
      <w:pPr>
        <w:numPr>
          <w:ilvl w:val="0"/>
          <w:numId w:val="18"/>
        </w:numPr>
        <w:rPr>
          <w:rFonts w:ascii="Arial Narrow" w:hAnsi="Arial Narrow"/>
          <w:sz w:val="22"/>
          <w:szCs w:val="22"/>
        </w:rPr>
      </w:pPr>
      <w:r w:rsidRPr="00C6790C">
        <w:rPr>
          <w:rFonts w:ascii="Arial Narrow" w:hAnsi="Arial Narrow"/>
          <w:sz w:val="22"/>
          <w:szCs w:val="22"/>
        </w:rPr>
        <w:t>PLANNING MATTERS</w:t>
      </w:r>
    </w:p>
    <w:p w14:paraId="55811E9D" w14:textId="77777777" w:rsidR="006E32D1" w:rsidRPr="00C6790C" w:rsidRDefault="006E32D1" w:rsidP="006E32D1">
      <w:pPr>
        <w:numPr>
          <w:ilvl w:val="1"/>
          <w:numId w:val="18"/>
        </w:numPr>
        <w:rPr>
          <w:rFonts w:ascii="Arial Narrow" w:hAnsi="Arial Narrow"/>
          <w:sz w:val="22"/>
          <w:szCs w:val="22"/>
        </w:rPr>
      </w:pPr>
      <w:r w:rsidRPr="00C6790C">
        <w:rPr>
          <w:rFonts w:ascii="Arial Narrow" w:hAnsi="Arial Narrow"/>
          <w:sz w:val="22"/>
          <w:szCs w:val="22"/>
        </w:rPr>
        <w:t>39/21/00002 – Conversion of existing storage barn to living accommodation at Fender House, 6 Brookside Rd (</w:t>
      </w:r>
      <w:r w:rsidR="00145A2B" w:rsidRPr="00C6790C">
        <w:rPr>
          <w:rFonts w:ascii="Arial Narrow" w:hAnsi="Arial Narrow"/>
          <w:sz w:val="22"/>
          <w:szCs w:val="22"/>
        </w:rPr>
        <w:t>AWAITING DECISION</w:t>
      </w:r>
      <w:r w:rsidRPr="00C6790C">
        <w:rPr>
          <w:rFonts w:ascii="Arial Narrow" w:hAnsi="Arial Narrow"/>
          <w:sz w:val="22"/>
          <w:szCs w:val="22"/>
        </w:rPr>
        <w:t>)</w:t>
      </w:r>
    </w:p>
    <w:p w14:paraId="56B9880C" w14:textId="77777777" w:rsidR="006E32D1" w:rsidRPr="00C6790C" w:rsidRDefault="006E32D1" w:rsidP="006E32D1">
      <w:pPr>
        <w:numPr>
          <w:ilvl w:val="1"/>
          <w:numId w:val="18"/>
        </w:numPr>
        <w:rPr>
          <w:rFonts w:ascii="Arial Narrow" w:hAnsi="Arial Narrow"/>
          <w:sz w:val="22"/>
          <w:szCs w:val="22"/>
        </w:rPr>
      </w:pPr>
      <w:r w:rsidRPr="00C6790C">
        <w:rPr>
          <w:rFonts w:ascii="Arial Narrow" w:hAnsi="Arial Narrow"/>
          <w:sz w:val="22"/>
          <w:szCs w:val="22"/>
        </w:rPr>
        <w:t xml:space="preserve">39/21/00003 – </w:t>
      </w:r>
      <w:r w:rsidR="005700BE" w:rsidRPr="00C6790C">
        <w:rPr>
          <w:rFonts w:ascii="Arial Narrow" w:hAnsi="Arial Narrow"/>
          <w:sz w:val="22"/>
          <w:szCs w:val="22"/>
        </w:rPr>
        <w:t xml:space="preserve">Listed Buildings and Conservation Areas consent </w:t>
      </w:r>
      <w:r w:rsidR="00A2319C" w:rsidRPr="00C6790C">
        <w:rPr>
          <w:rFonts w:ascii="Arial Narrow" w:hAnsi="Arial Narrow"/>
          <w:sz w:val="22"/>
          <w:szCs w:val="22"/>
        </w:rPr>
        <w:t>–</w:t>
      </w:r>
      <w:r w:rsidR="005700BE" w:rsidRPr="00C6790C">
        <w:rPr>
          <w:rFonts w:ascii="Arial Narrow" w:hAnsi="Arial Narrow"/>
          <w:sz w:val="22"/>
          <w:szCs w:val="22"/>
        </w:rPr>
        <w:t xml:space="preserve"> </w:t>
      </w:r>
      <w:r w:rsidR="00A2319C" w:rsidRPr="00C6790C">
        <w:rPr>
          <w:rFonts w:ascii="Arial Narrow" w:hAnsi="Arial Narrow"/>
          <w:sz w:val="22"/>
          <w:szCs w:val="22"/>
        </w:rPr>
        <w:t>As 39/21/000</w:t>
      </w:r>
      <w:r w:rsidR="00145A2B" w:rsidRPr="00C6790C">
        <w:rPr>
          <w:rFonts w:ascii="Arial Narrow" w:hAnsi="Arial Narrow"/>
          <w:sz w:val="22"/>
          <w:szCs w:val="22"/>
        </w:rPr>
        <w:t>02</w:t>
      </w:r>
      <w:r w:rsidR="00A2319C" w:rsidRPr="00C6790C">
        <w:rPr>
          <w:rFonts w:ascii="Arial Narrow" w:hAnsi="Arial Narrow"/>
          <w:sz w:val="22"/>
          <w:szCs w:val="22"/>
        </w:rPr>
        <w:t xml:space="preserve"> </w:t>
      </w:r>
      <w:r w:rsidRPr="00C6790C">
        <w:rPr>
          <w:rFonts w:ascii="Arial Narrow" w:hAnsi="Arial Narrow"/>
          <w:sz w:val="22"/>
          <w:szCs w:val="22"/>
        </w:rPr>
        <w:t>(</w:t>
      </w:r>
      <w:r w:rsidR="00145A2B" w:rsidRPr="00C6790C">
        <w:rPr>
          <w:rFonts w:ascii="Arial Narrow" w:hAnsi="Arial Narrow"/>
          <w:sz w:val="22"/>
          <w:szCs w:val="22"/>
        </w:rPr>
        <w:t>AWAITING DECISION</w:t>
      </w:r>
      <w:r w:rsidRPr="00C6790C">
        <w:rPr>
          <w:rFonts w:ascii="Arial Narrow" w:hAnsi="Arial Narrow"/>
          <w:sz w:val="22"/>
          <w:szCs w:val="22"/>
        </w:rPr>
        <w:t>)</w:t>
      </w:r>
    </w:p>
    <w:p w14:paraId="26C1FFB3" w14:textId="77777777" w:rsidR="006E32D1" w:rsidRPr="00C6790C" w:rsidRDefault="006E32D1" w:rsidP="006E32D1">
      <w:pPr>
        <w:numPr>
          <w:ilvl w:val="0"/>
          <w:numId w:val="18"/>
        </w:numPr>
        <w:rPr>
          <w:rFonts w:ascii="Arial Narrow" w:hAnsi="Arial Narrow"/>
          <w:sz w:val="22"/>
          <w:szCs w:val="22"/>
        </w:rPr>
      </w:pPr>
      <w:r w:rsidRPr="00C6790C">
        <w:rPr>
          <w:rFonts w:ascii="Arial Narrow" w:hAnsi="Arial Narrow"/>
          <w:sz w:val="22"/>
          <w:szCs w:val="22"/>
        </w:rPr>
        <w:t xml:space="preserve">FINANCE </w:t>
      </w:r>
    </w:p>
    <w:p w14:paraId="73ECE95C" w14:textId="03536BC0" w:rsidR="006E32D1" w:rsidRPr="00C6790C" w:rsidRDefault="000E058C" w:rsidP="006E32D1">
      <w:pPr>
        <w:numPr>
          <w:ilvl w:val="1"/>
          <w:numId w:val="18"/>
        </w:numPr>
        <w:rPr>
          <w:rFonts w:ascii="Arial Narrow" w:hAnsi="Arial Narrow"/>
          <w:sz w:val="22"/>
          <w:szCs w:val="22"/>
        </w:rPr>
      </w:pPr>
      <w:r w:rsidRPr="00C6790C">
        <w:rPr>
          <w:rFonts w:ascii="Arial Narrow" w:hAnsi="Arial Narrow"/>
          <w:sz w:val="22"/>
          <w:szCs w:val="22"/>
        </w:rPr>
        <w:t>Balance: Current A/C £5070.09; Deposit A/C £22322.62; Reserve A/C £24735.42</w:t>
      </w:r>
    </w:p>
    <w:p w14:paraId="1C0DE697" w14:textId="77777777" w:rsidR="006E32D1" w:rsidRPr="00C6790C" w:rsidRDefault="006E32D1" w:rsidP="006E32D1">
      <w:pPr>
        <w:numPr>
          <w:ilvl w:val="1"/>
          <w:numId w:val="18"/>
        </w:numPr>
        <w:rPr>
          <w:rFonts w:ascii="Arial Narrow" w:hAnsi="Arial Narrow"/>
          <w:sz w:val="22"/>
          <w:szCs w:val="22"/>
        </w:rPr>
      </w:pPr>
      <w:r w:rsidRPr="00C6790C">
        <w:rPr>
          <w:rFonts w:ascii="Arial Narrow" w:hAnsi="Arial Narrow"/>
          <w:sz w:val="22"/>
          <w:szCs w:val="22"/>
        </w:rPr>
        <w:t xml:space="preserve">Invoices for payment / receipts </w:t>
      </w:r>
      <w:r w:rsidR="002272F7" w:rsidRPr="00C6790C">
        <w:rPr>
          <w:rFonts w:ascii="Arial Narrow" w:hAnsi="Arial Narrow"/>
          <w:sz w:val="22"/>
          <w:szCs w:val="22"/>
        </w:rPr>
        <w:t>(inclusive of VAT)</w:t>
      </w:r>
    </w:p>
    <w:p w14:paraId="414FC110" w14:textId="62163163" w:rsidR="00124A14" w:rsidRPr="00C6790C" w:rsidRDefault="00124A14" w:rsidP="006E32D1">
      <w:pPr>
        <w:numPr>
          <w:ilvl w:val="2"/>
          <w:numId w:val="18"/>
        </w:numPr>
        <w:rPr>
          <w:rFonts w:ascii="Arial Narrow" w:hAnsi="Arial Narrow"/>
          <w:sz w:val="22"/>
          <w:szCs w:val="22"/>
        </w:rPr>
      </w:pPr>
      <w:r w:rsidRPr="00C6790C">
        <w:rPr>
          <w:rFonts w:ascii="Arial Narrow" w:hAnsi="Arial Narrow"/>
          <w:sz w:val="22"/>
          <w:szCs w:val="22"/>
        </w:rPr>
        <w:t xml:space="preserve">Mrs M Catchpole – </w:t>
      </w:r>
      <w:r w:rsidR="00BA5EA7">
        <w:rPr>
          <w:rFonts w:ascii="Arial Narrow" w:hAnsi="Arial Narrow"/>
          <w:sz w:val="22"/>
          <w:szCs w:val="22"/>
        </w:rPr>
        <w:t>£</w:t>
      </w:r>
      <w:r w:rsidR="008475C3">
        <w:rPr>
          <w:rFonts w:ascii="Arial Narrow" w:hAnsi="Arial Narrow"/>
          <w:sz w:val="22"/>
          <w:szCs w:val="22"/>
        </w:rPr>
        <w:t>707.04 (15 Nov – 31 Dec salary)</w:t>
      </w:r>
    </w:p>
    <w:p w14:paraId="5D924188" w14:textId="2F14CF9F" w:rsidR="007F5993" w:rsidRDefault="006E32D1" w:rsidP="00260FEE">
      <w:pPr>
        <w:numPr>
          <w:ilvl w:val="2"/>
          <w:numId w:val="18"/>
        </w:numPr>
        <w:rPr>
          <w:rFonts w:ascii="Arial Narrow" w:hAnsi="Arial Narrow"/>
          <w:sz w:val="22"/>
          <w:szCs w:val="22"/>
        </w:rPr>
      </w:pPr>
      <w:r w:rsidRPr="00C6790C">
        <w:rPr>
          <w:rFonts w:ascii="Arial Narrow" w:hAnsi="Arial Narrow"/>
          <w:sz w:val="22"/>
          <w:szCs w:val="22"/>
        </w:rPr>
        <w:t>Mrs A Prowse - £</w:t>
      </w:r>
      <w:r w:rsidR="00BA5EA7">
        <w:rPr>
          <w:rFonts w:ascii="Arial Narrow" w:hAnsi="Arial Narrow"/>
          <w:sz w:val="22"/>
          <w:szCs w:val="22"/>
        </w:rPr>
        <w:t>560</w:t>
      </w:r>
      <w:r w:rsidR="00673D88" w:rsidRPr="00C6790C">
        <w:rPr>
          <w:rFonts w:ascii="Arial Narrow" w:hAnsi="Arial Narrow"/>
          <w:sz w:val="22"/>
          <w:szCs w:val="22"/>
        </w:rPr>
        <w:t>.9</w:t>
      </w:r>
      <w:r w:rsidR="00BA5EA7">
        <w:rPr>
          <w:rFonts w:ascii="Arial Narrow" w:hAnsi="Arial Narrow"/>
          <w:sz w:val="22"/>
          <w:szCs w:val="22"/>
        </w:rPr>
        <w:t>2</w:t>
      </w:r>
      <w:r w:rsidRPr="00C6790C">
        <w:rPr>
          <w:rFonts w:ascii="Arial Narrow" w:hAnsi="Arial Narrow"/>
          <w:sz w:val="22"/>
          <w:szCs w:val="22"/>
        </w:rPr>
        <w:t xml:space="preserve"> (</w:t>
      </w:r>
      <w:r w:rsidR="00BA5EA7">
        <w:rPr>
          <w:rFonts w:ascii="Arial Narrow" w:hAnsi="Arial Narrow"/>
          <w:sz w:val="22"/>
          <w:szCs w:val="22"/>
        </w:rPr>
        <w:t xml:space="preserve">Dec </w:t>
      </w:r>
      <w:r w:rsidRPr="00C6790C">
        <w:rPr>
          <w:rFonts w:ascii="Arial Narrow" w:hAnsi="Arial Narrow"/>
          <w:sz w:val="22"/>
          <w:szCs w:val="22"/>
        </w:rPr>
        <w:t>salary £5</w:t>
      </w:r>
      <w:r w:rsidR="001D40CC" w:rsidRPr="00C6790C">
        <w:rPr>
          <w:rFonts w:ascii="Arial Narrow" w:hAnsi="Arial Narrow"/>
          <w:sz w:val="22"/>
          <w:szCs w:val="22"/>
        </w:rPr>
        <w:t>28.53</w:t>
      </w:r>
      <w:r w:rsidRPr="00C6790C">
        <w:rPr>
          <w:rFonts w:ascii="Arial Narrow" w:hAnsi="Arial Narrow"/>
          <w:sz w:val="22"/>
          <w:szCs w:val="22"/>
        </w:rPr>
        <w:t>, plus misc. exp</w:t>
      </w:r>
      <w:r w:rsidR="002272F7" w:rsidRPr="00C6790C">
        <w:rPr>
          <w:rFonts w:ascii="Arial Narrow" w:hAnsi="Arial Narrow"/>
          <w:sz w:val="22"/>
          <w:szCs w:val="22"/>
        </w:rPr>
        <w:t>.</w:t>
      </w:r>
      <w:r w:rsidRPr="00C6790C">
        <w:rPr>
          <w:rFonts w:ascii="Arial Narrow" w:hAnsi="Arial Narrow"/>
          <w:sz w:val="22"/>
          <w:szCs w:val="22"/>
        </w:rPr>
        <w:t>£</w:t>
      </w:r>
      <w:r w:rsidR="00BA5EA7">
        <w:rPr>
          <w:rFonts w:ascii="Arial Narrow" w:hAnsi="Arial Narrow"/>
          <w:sz w:val="22"/>
          <w:szCs w:val="22"/>
        </w:rPr>
        <w:t>18.00 and £14.39</w:t>
      </w:r>
      <w:r w:rsidRPr="00C6790C">
        <w:rPr>
          <w:rFonts w:ascii="Arial Narrow" w:hAnsi="Arial Narrow"/>
          <w:sz w:val="22"/>
          <w:szCs w:val="22"/>
        </w:rPr>
        <w:t xml:space="preserve"> Zoom sub</w:t>
      </w:r>
      <w:r w:rsidR="00775CFF" w:rsidRPr="00C6790C">
        <w:rPr>
          <w:rFonts w:ascii="Arial Narrow" w:hAnsi="Arial Narrow"/>
          <w:sz w:val="22"/>
          <w:szCs w:val="22"/>
        </w:rPr>
        <w:t>)</w:t>
      </w:r>
    </w:p>
    <w:p w14:paraId="4C6DE313" w14:textId="42F00CA6" w:rsidR="006968D6" w:rsidRDefault="006968D6" w:rsidP="00260FEE">
      <w:pPr>
        <w:numPr>
          <w:ilvl w:val="2"/>
          <w:numId w:val="18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Mrs A Prowse - £50.00 (S171 license for bicycle stands at Crossways)</w:t>
      </w:r>
    </w:p>
    <w:p w14:paraId="3217432B" w14:textId="4590E3DE" w:rsidR="005D5781" w:rsidRPr="00C6790C" w:rsidRDefault="005D5781" w:rsidP="00260FEE">
      <w:pPr>
        <w:numPr>
          <w:ilvl w:val="2"/>
          <w:numId w:val="18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 Preston - £216.00 (village gardening Oct – Dec £96 and weekly play area inspections £120)</w:t>
      </w:r>
    </w:p>
    <w:p w14:paraId="433A035C" w14:textId="6670207D" w:rsidR="000E058C" w:rsidRPr="00C6790C" w:rsidRDefault="000E058C" w:rsidP="000E058C">
      <w:pPr>
        <w:pStyle w:val="ListParagraph"/>
        <w:numPr>
          <w:ilvl w:val="1"/>
          <w:numId w:val="18"/>
        </w:numPr>
        <w:rPr>
          <w:rFonts w:ascii="Arial Narrow" w:eastAsia="Arial Narrow" w:hAnsi="Arial Narrow" w:cs="Arial Narrow"/>
          <w:sz w:val="22"/>
          <w:szCs w:val="22"/>
        </w:rPr>
      </w:pPr>
      <w:r w:rsidRPr="00C6790C">
        <w:rPr>
          <w:rFonts w:ascii="Arial Narrow" w:hAnsi="Arial Narrow"/>
          <w:sz w:val="22"/>
          <w:szCs w:val="22"/>
        </w:rPr>
        <w:t xml:space="preserve">Agree Proposed Precept </w:t>
      </w:r>
      <w:r w:rsidR="00124A14" w:rsidRPr="00C6790C">
        <w:rPr>
          <w:rFonts w:ascii="Arial Narrow" w:hAnsi="Arial Narrow"/>
          <w:sz w:val="22"/>
          <w:szCs w:val="22"/>
        </w:rPr>
        <w:t>as at the</w:t>
      </w:r>
      <w:r w:rsidRPr="00C6790C">
        <w:rPr>
          <w:rFonts w:ascii="Arial Narrow" w:hAnsi="Arial Narrow"/>
          <w:sz w:val="22"/>
          <w:szCs w:val="22"/>
        </w:rPr>
        <w:t xml:space="preserve"> meeting on 9.12.21 (to be submitted to Sedgemoor District Council </w:t>
      </w:r>
      <w:r w:rsidR="004F1819" w:rsidRPr="00C6790C">
        <w:rPr>
          <w:rFonts w:ascii="Arial Narrow" w:hAnsi="Arial Narrow"/>
          <w:sz w:val="22"/>
          <w:szCs w:val="22"/>
        </w:rPr>
        <w:t xml:space="preserve">(SDC) </w:t>
      </w:r>
      <w:r w:rsidRPr="00C6790C">
        <w:rPr>
          <w:rFonts w:ascii="Arial Narrow" w:hAnsi="Arial Narrow"/>
          <w:sz w:val="22"/>
          <w:szCs w:val="22"/>
        </w:rPr>
        <w:t>by 21.</w:t>
      </w:r>
      <w:r w:rsidR="00E267A7">
        <w:rPr>
          <w:rFonts w:ascii="Arial Narrow" w:hAnsi="Arial Narrow"/>
          <w:sz w:val="22"/>
          <w:szCs w:val="22"/>
        </w:rPr>
        <w:t>1</w:t>
      </w:r>
      <w:r w:rsidRPr="00C6790C">
        <w:rPr>
          <w:rFonts w:ascii="Arial Narrow" w:hAnsi="Arial Narrow"/>
          <w:sz w:val="22"/>
          <w:szCs w:val="22"/>
        </w:rPr>
        <w:t>.22)</w:t>
      </w:r>
      <w:r w:rsidR="004F1819" w:rsidRPr="00C6790C">
        <w:rPr>
          <w:rFonts w:ascii="Arial Narrow" w:hAnsi="Arial Narrow"/>
          <w:sz w:val="22"/>
          <w:szCs w:val="22"/>
        </w:rPr>
        <w:t>)</w:t>
      </w:r>
    </w:p>
    <w:p w14:paraId="57B0F031" w14:textId="6E161BE5" w:rsidR="00823655" w:rsidRPr="00C6790C" w:rsidRDefault="00823655" w:rsidP="000E058C">
      <w:pPr>
        <w:pStyle w:val="ListParagraph"/>
        <w:numPr>
          <w:ilvl w:val="1"/>
          <w:numId w:val="18"/>
        </w:numPr>
        <w:rPr>
          <w:rFonts w:ascii="Arial Narrow" w:eastAsia="Arial Narrow" w:hAnsi="Arial Narrow" w:cs="Arial Narrow"/>
          <w:sz w:val="22"/>
          <w:szCs w:val="22"/>
        </w:rPr>
      </w:pPr>
      <w:r w:rsidRPr="00C6790C">
        <w:rPr>
          <w:rFonts w:ascii="Arial Narrow" w:hAnsi="Arial Narrow"/>
          <w:sz w:val="22"/>
          <w:szCs w:val="22"/>
        </w:rPr>
        <w:t>December budget monitoring statement</w:t>
      </w:r>
    </w:p>
    <w:p w14:paraId="6779A85F" w14:textId="77777777" w:rsidR="006E32D1" w:rsidRPr="00C6790C" w:rsidRDefault="005700BE" w:rsidP="001D40CC">
      <w:pPr>
        <w:numPr>
          <w:ilvl w:val="0"/>
          <w:numId w:val="18"/>
        </w:numPr>
        <w:rPr>
          <w:rFonts w:ascii="Arial Narrow" w:hAnsi="Arial Narrow"/>
          <w:sz w:val="22"/>
          <w:szCs w:val="22"/>
        </w:rPr>
      </w:pPr>
      <w:r w:rsidRPr="00C6790C">
        <w:rPr>
          <w:rFonts w:ascii="Arial Narrow" w:hAnsi="Arial Narrow"/>
          <w:sz w:val="22"/>
          <w:szCs w:val="22"/>
        </w:rPr>
        <w:t>STEAR</w:t>
      </w:r>
      <w:r w:rsidR="002A6546" w:rsidRPr="00C6790C">
        <w:rPr>
          <w:rFonts w:ascii="Arial Narrow" w:hAnsi="Arial Narrow"/>
          <w:sz w:val="22"/>
          <w:szCs w:val="22"/>
        </w:rPr>
        <w:t>T</w:t>
      </w:r>
      <w:r w:rsidR="006E32D1" w:rsidRPr="00C6790C">
        <w:rPr>
          <w:rFonts w:ascii="Arial Narrow" w:hAnsi="Arial Narrow"/>
          <w:sz w:val="22"/>
          <w:szCs w:val="22"/>
        </w:rPr>
        <w:t xml:space="preserve"> WARD </w:t>
      </w:r>
      <w:r w:rsidR="004B346C" w:rsidRPr="00C6790C">
        <w:rPr>
          <w:rFonts w:ascii="Arial Narrow" w:hAnsi="Arial Narrow"/>
          <w:sz w:val="22"/>
          <w:szCs w:val="22"/>
        </w:rPr>
        <w:t>(A Darch)</w:t>
      </w:r>
    </w:p>
    <w:p w14:paraId="0B45AF2F" w14:textId="77777777" w:rsidR="008A66D6" w:rsidRPr="00C6790C" w:rsidRDefault="008A66D6" w:rsidP="007360E6">
      <w:pPr>
        <w:numPr>
          <w:ilvl w:val="0"/>
          <w:numId w:val="18"/>
        </w:numPr>
        <w:rPr>
          <w:rFonts w:ascii="Arial Narrow" w:hAnsi="Arial Narrow"/>
          <w:sz w:val="22"/>
          <w:szCs w:val="22"/>
        </w:rPr>
      </w:pPr>
      <w:r w:rsidRPr="00C6790C">
        <w:rPr>
          <w:rFonts w:ascii="Arial Narrow" w:hAnsi="Arial Narrow"/>
          <w:sz w:val="22"/>
          <w:szCs w:val="22"/>
        </w:rPr>
        <w:t>ENHANCEMENTS</w:t>
      </w:r>
    </w:p>
    <w:p w14:paraId="59031964" w14:textId="77777777" w:rsidR="006F3833" w:rsidRPr="00C6790C" w:rsidRDefault="002F48A1" w:rsidP="00417174">
      <w:pPr>
        <w:numPr>
          <w:ilvl w:val="1"/>
          <w:numId w:val="18"/>
        </w:numPr>
        <w:rPr>
          <w:rFonts w:ascii="Arial Narrow" w:hAnsi="Arial Narrow"/>
          <w:sz w:val="22"/>
          <w:szCs w:val="22"/>
        </w:rPr>
      </w:pPr>
      <w:r w:rsidRPr="00C6790C">
        <w:rPr>
          <w:rFonts w:ascii="Arial Narrow" w:hAnsi="Arial Narrow"/>
          <w:sz w:val="22"/>
          <w:szCs w:val="22"/>
        </w:rPr>
        <w:t>Bicycle</w:t>
      </w:r>
      <w:r w:rsidR="00465BC0" w:rsidRPr="00C6790C">
        <w:rPr>
          <w:rFonts w:ascii="Arial Narrow" w:hAnsi="Arial Narrow"/>
          <w:sz w:val="22"/>
          <w:szCs w:val="22"/>
        </w:rPr>
        <w:t xml:space="preserve"> </w:t>
      </w:r>
      <w:r w:rsidR="003E6B2A" w:rsidRPr="00C6790C">
        <w:rPr>
          <w:rFonts w:ascii="Arial Narrow" w:hAnsi="Arial Narrow"/>
          <w:sz w:val="22"/>
          <w:szCs w:val="22"/>
        </w:rPr>
        <w:t>stands</w:t>
      </w:r>
      <w:r w:rsidR="00465BC0" w:rsidRPr="00C6790C">
        <w:rPr>
          <w:rFonts w:ascii="Arial Narrow" w:hAnsi="Arial Narrow"/>
          <w:sz w:val="22"/>
          <w:szCs w:val="22"/>
        </w:rPr>
        <w:t xml:space="preserve"> at Crossways</w:t>
      </w:r>
    </w:p>
    <w:p w14:paraId="6A9928E4" w14:textId="6D23E166" w:rsidR="00945370" w:rsidRPr="00C6790C" w:rsidRDefault="00945370" w:rsidP="0029144A">
      <w:pPr>
        <w:numPr>
          <w:ilvl w:val="1"/>
          <w:numId w:val="18"/>
        </w:numPr>
        <w:rPr>
          <w:rFonts w:ascii="Arial Narrow" w:hAnsi="Arial Narrow"/>
          <w:sz w:val="22"/>
          <w:szCs w:val="22"/>
        </w:rPr>
      </w:pPr>
      <w:r w:rsidRPr="00C6790C">
        <w:rPr>
          <w:rFonts w:ascii="Arial Narrow" w:hAnsi="Arial Narrow"/>
          <w:sz w:val="22"/>
          <w:szCs w:val="22"/>
        </w:rPr>
        <w:t>Play area paths</w:t>
      </w:r>
    </w:p>
    <w:p w14:paraId="092FC645" w14:textId="77777777" w:rsidR="00DF78DA" w:rsidRPr="00C6790C" w:rsidRDefault="003D5444" w:rsidP="00D003DD">
      <w:pPr>
        <w:numPr>
          <w:ilvl w:val="0"/>
          <w:numId w:val="18"/>
        </w:numPr>
        <w:rPr>
          <w:rFonts w:ascii="Arial Narrow" w:hAnsi="Arial Narrow"/>
          <w:sz w:val="22"/>
          <w:szCs w:val="22"/>
        </w:rPr>
      </w:pPr>
      <w:r w:rsidRPr="00C6790C">
        <w:rPr>
          <w:rFonts w:ascii="Arial Narrow" w:hAnsi="Arial Narrow"/>
          <w:sz w:val="22"/>
          <w:szCs w:val="22"/>
        </w:rPr>
        <w:t>HIGHWAYS</w:t>
      </w:r>
    </w:p>
    <w:p w14:paraId="7EC13E21" w14:textId="52DB5821" w:rsidR="003D5444" w:rsidRPr="00C6790C" w:rsidRDefault="003D5444" w:rsidP="003D5444">
      <w:pPr>
        <w:numPr>
          <w:ilvl w:val="1"/>
          <w:numId w:val="18"/>
        </w:numPr>
        <w:rPr>
          <w:rFonts w:ascii="Arial Narrow" w:hAnsi="Arial Narrow"/>
          <w:sz w:val="22"/>
          <w:szCs w:val="22"/>
        </w:rPr>
      </w:pPr>
      <w:r w:rsidRPr="00C6790C">
        <w:rPr>
          <w:rFonts w:ascii="Arial Narrow" w:hAnsi="Arial Narrow"/>
          <w:sz w:val="22"/>
          <w:szCs w:val="22"/>
        </w:rPr>
        <w:t>Dame Withycombe Hill</w:t>
      </w:r>
      <w:r w:rsidR="00673D88" w:rsidRPr="00C6790C">
        <w:rPr>
          <w:rFonts w:ascii="Arial Narrow" w:hAnsi="Arial Narrow"/>
          <w:sz w:val="22"/>
          <w:szCs w:val="22"/>
        </w:rPr>
        <w:t xml:space="preserve"> </w:t>
      </w:r>
      <w:r w:rsidR="00124A14" w:rsidRPr="00C6790C">
        <w:rPr>
          <w:rFonts w:ascii="Arial Narrow" w:hAnsi="Arial Narrow"/>
          <w:sz w:val="22"/>
          <w:szCs w:val="22"/>
        </w:rPr>
        <w:t>(pedestrian warning signage)</w:t>
      </w:r>
    </w:p>
    <w:p w14:paraId="6F809EEC" w14:textId="77777777" w:rsidR="00D40902" w:rsidRPr="00C6790C" w:rsidRDefault="00D40902" w:rsidP="00D40902">
      <w:pPr>
        <w:numPr>
          <w:ilvl w:val="1"/>
          <w:numId w:val="18"/>
        </w:numPr>
        <w:rPr>
          <w:rFonts w:ascii="Arial Narrow" w:hAnsi="Arial Narrow"/>
          <w:sz w:val="22"/>
          <w:szCs w:val="22"/>
        </w:rPr>
      </w:pPr>
      <w:r w:rsidRPr="00C6790C">
        <w:rPr>
          <w:rFonts w:ascii="Arial Narrow" w:hAnsi="Arial Narrow"/>
          <w:sz w:val="22"/>
          <w:szCs w:val="22"/>
        </w:rPr>
        <w:t>Re-lining of disabled bay (Riverside)</w:t>
      </w:r>
    </w:p>
    <w:p w14:paraId="5F0CB943" w14:textId="77777777" w:rsidR="00D003DD" w:rsidRPr="00C6790C" w:rsidRDefault="00D003DD" w:rsidP="00D003DD">
      <w:pPr>
        <w:numPr>
          <w:ilvl w:val="0"/>
          <w:numId w:val="18"/>
        </w:numPr>
        <w:rPr>
          <w:rFonts w:ascii="Arial Narrow" w:hAnsi="Arial Narrow"/>
          <w:sz w:val="22"/>
          <w:szCs w:val="22"/>
        </w:rPr>
      </w:pPr>
      <w:r w:rsidRPr="00C6790C">
        <w:rPr>
          <w:rFonts w:ascii="Arial Narrow" w:hAnsi="Arial Narrow"/>
          <w:sz w:val="22"/>
          <w:szCs w:val="22"/>
        </w:rPr>
        <w:t>TREES</w:t>
      </w:r>
    </w:p>
    <w:p w14:paraId="08C1BB87" w14:textId="77777777" w:rsidR="00D003DD" w:rsidRPr="00C6790C" w:rsidRDefault="00D003DD" w:rsidP="00D003DD">
      <w:pPr>
        <w:numPr>
          <w:ilvl w:val="1"/>
          <w:numId w:val="18"/>
        </w:numPr>
        <w:rPr>
          <w:rFonts w:ascii="Arial Narrow" w:hAnsi="Arial Narrow"/>
          <w:sz w:val="22"/>
          <w:szCs w:val="22"/>
        </w:rPr>
      </w:pPr>
      <w:r w:rsidRPr="00C6790C">
        <w:rPr>
          <w:rFonts w:ascii="Arial Narrow" w:hAnsi="Arial Narrow"/>
          <w:sz w:val="22"/>
          <w:szCs w:val="22"/>
        </w:rPr>
        <w:t>Large Ash (opposite the Village Hall)</w:t>
      </w:r>
    </w:p>
    <w:p w14:paraId="797EBD58" w14:textId="77777777" w:rsidR="00EE50F2" w:rsidRPr="00C6790C" w:rsidRDefault="00D003DD" w:rsidP="00D003DD">
      <w:pPr>
        <w:numPr>
          <w:ilvl w:val="1"/>
          <w:numId w:val="18"/>
        </w:numPr>
        <w:rPr>
          <w:rFonts w:ascii="Arial Narrow" w:hAnsi="Arial Narrow"/>
          <w:sz w:val="22"/>
          <w:szCs w:val="22"/>
        </w:rPr>
      </w:pPr>
      <w:r w:rsidRPr="00C6790C">
        <w:rPr>
          <w:rFonts w:ascii="Arial Narrow" w:hAnsi="Arial Narrow"/>
          <w:sz w:val="22"/>
          <w:szCs w:val="22"/>
        </w:rPr>
        <w:t>Oak sapling (WI</w:t>
      </w:r>
      <w:r w:rsidR="00EE50F2" w:rsidRPr="00C6790C">
        <w:rPr>
          <w:rFonts w:ascii="Arial Narrow" w:hAnsi="Arial Narrow"/>
          <w:sz w:val="22"/>
          <w:szCs w:val="22"/>
        </w:rPr>
        <w:t>)</w:t>
      </w:r>
    </w:p>
    <w:p w14:paraId="05D029EB" w14:textId="77777777" w:rsidR="00C6790C" w:rsidRPr="00C6790C" w:rsidRDefault="00EE50F2" w:rsidP="00D003DD">
      <w:pPr>
        <w:numPr>
          <w:ilvl w:val="1"/>
          <w:numId w:val="18"/>
        </w:numPr>
        <w:rPr>
          <w:rFonts w:ascii="Arial Narrow" w:hAnsi="Arial Narrow"/>
          <w:sz w:val="22"/>
          <w:szCs w:val="22"/>
        </w:rPr>
      </w:pPr>
      <w:r w:rsidRPr="00C6790C">
        <w:rPr>
          <w:rFonts w:ascii="Arial Narrow" w:hAnsi="Arial Narrow"/>
          <w:sz w:val="22"/>
          <w:szCs w:val="22"/>
        </w:rPr>
        <w:t>Flowering Cherry &amp; Crab apple</w:t>
      </w:r>
    </w:p>
    <w:p w14:paraId="244C5BF4" w14:textId="3ECE8518" w:rsidR="00D003DD" w:rsidRPr="00C6790C" w:rsidRDefault="00C6790C" w:rsidP="00D003DD">
      <w:pPr>
        <w:numPr>
          <w:ilvl w:val="1"/>
          <w:numId w:val="18"/>
        </w:numPr>
        <w:rPr>
          <w:rFonts w:ascii="Arial Narrow" w:hAnsi="Arial Narrow"/>
          <w:sz w:val="22"/>
          <w:szCs w:val="22"/>
        </w:rPr>
      </w:pPr>
      <w:r w:rsidRPr="00C6790C">
        <w:rPr>
          <w:rFonts w:ascii="Arial Narrow" w:hAnsi="Arial Narrow"/>
          <w:sz w:val="22"/>
          <w:szCs w:val="22"/>
        </w:rPr>
        <w:t>SDC – Further availability</w:t>
      </w:r>
      <w:r w:rsidR="008C40DA">
        <w:rPr>
          <w:rFonts w:ascii="Arial Narrow" w:hAnsi="Arial Narrow"/>
          <w:sz w:val="22"/>
          <w:szCs w:val="22"/>
        </w:rPr>
        <w:t xml:space="preserve"> </w:t>
      </w:r>
      <w:r w:rsidRPr="00C6790C">
        <w:rPr>
          <w:rFonts w:ascii="Arial Narrow" w:hAnsi="Arial Narrow"/>
          <w:sz w:val="22"/>
          <w:szCs w:val="22"/>
        </w:rPr>
        <w:t>of trees (Queen’s Green Canopy initiative).</w:t>
      </w:r>
      <w:r w:rsidR="00D003DD" w:rsidRPr="00C6790C">
        <w:rPr>
          <w:rFonts w:ascii="Arial Narrow" w:hAnsi="Arial Narrow"/>
          <w:sz w:val="22"/>
          <w:szCs w:val="22"/>
        </w:rPr>
        <w:t xml:space="preserve"> </w:t>
      </w:r>
    </w:p>
    <w:p w14:paraId="48E1E371" w14:textId="77777777" w:rsidR="006E32D1" w:rsidRPr="00C6790C" w:rsidRDefault="000E058C" w:rsidP="006E32D1">
      <w:pPr>
        <w:numPr>
          <w:ilvl w:val="0"/>
          <w:numId w:val="18"/>
        </w:numPr>
        <w:rPr>
          <w:rFonts w:ascii="Arial Narrow" w:hAnsi="Arial Narrow"/>
          <w:sz w:val="22"/>
          <w:szCs w:val="22"/>
        </w:rPr>
      </w:pPr>
      <w:r w:rsidRPr="00C6790C">
        <w:rPr>
          <w:rFonts w:ascii="Arial Narrow" w:hAnsi="Arial Narrow"/>
          <w:sz w:val="22"/>
          <w:szCs w:val="22"/>
        </w:rPr>
        <w:t>REVIEW OF ACTION LIST (for items not on the agenda)</w:t>
      </w:r>
    </w:p>
    <w:p w14:paraId="397F5AB8" w14:textId="77777777" w:rsidR="006E32D1" w:rsidRPr="00C6790C" w:rsidRDefault="000E058C" w:rsidP="006E32D1">
      <w:pPr>
        <w:numPr>
          <w:ilvl w:val="0"/>
          <w:numId w:val="18"/>
        </w:numPr>
        <w:rPr>
          <w:rFonts w:ascii="Arial Narrow" w:hAnsi="Arial Narrow"/>
          <w:sz w:val="22"/>
          <w:szCs w:val="22"/>
        </w:rPr>
      </w:pPr>
      <w:r w:rsidRPr="00C6790C">
        <w:rPr>
          <w:rFonts w:ascii="Arial Narrow" w:hAnsi="Arial Narrow"/>
          <w:sz w:val="22"/>
          <w:szCs w:val="22"/>
        </w:rPr>
        <w:t>MEETING REPORTS</w:t>
      </w:r>
    </w:p>
    <w:p w14:paraId="4BD65AA4" w14:textId="3FDE6970" w:rsidR="00465BC0" w:rsidRPr="00C6790C" w:rsidRDefault="000E058C" w:rsidP="00465BC0">
      <w:pPr>
        <w:numPr>
          <w:ilvl w:val="1"/>
          <w:numId w:val="18"/>
        </w:numPr>
        <w:rPr>
          <w:rFonts w:ascii="Arial Narrow" w:hAnsi="Arial Narrow"/>
          <w:sz w:val="22"/>
          <w:szCs w:val="22"/>
        </w:rPr>
      </w:pPr>
      <w:r w:rsidRPr="00C6790C">
        <w:rPr>
          <w:rFonts w:ascii="Arial Narrow" w:hAnsi="Arial Narrow"/>
          <w:sz w:val="22"/>
          <w:szCs w:val="22"/>
        </w:rPr>
        <w:t>8.12.21 – Village Hall (L Parsons - report previously circulated)</w:t>
      </w:r>
    </w:p>
    <w:p w14:paraId="6AE7922E" w14:textId="4E2D2E00" w:rsidR="00486A3B" w:rsidRPr="00C6790C" w:rsidRDefault="000E058C" w:rsidP="006009D4">
      <w:pPr>
        <w:numPr>
          <w:ilvl w:val="1"/>
          <w:numId w:val="18"/>
        </w:numPr>
        <w:rPr>
          <w:rFonts w:ascii="Arial Narrow" w:hAnsi="Arial Narrow"/>
          <w:sz w:val="22"/>
          <w:szCs w:val="22"/>
        </w:rPr>
      </w:pPr>
      <w:r w:rsidRPr="00C6790C">
        <w:rPr>
          <w:rFonts w:ascii="Arial Narrow" w:hAnsi="Arial Narrow"/>
          <w:sz w:val="22"/>
          <w:szCs w:val="22"/>
        </w:rPr>
        <w:t>8.12.21 – Steart Forum</w:t>
      </w:r>
    </w:p>
    <w:p w14:paraId="159D63BB" w14:textId="77777777" w:rsidR="006E32D1" w:rsidRPr="00C6790C" w:rsidRDefault="000E058C" w:rsidP="006E32D1">
      <w:pPr>
        <w:numPr>
          <w:ilvl w:val="0"/>
          <w:numId w:val="18"/>
        </w:numPr>
        <w:rPr>
          <w:rFonts w:ascii="Arial Narrow" w:hAnsi="Arial Narrow"/>
          <w:sz w:val="22"/>
          <w:szCs w:val="22"/>
        </w:rPr>
      </w:pPr>
      <w:r w:rsidRPr="00C6790C">
        <w:rPr>
          <w:rFonts w:ascii="Arial Narrow" w:hAnsi="Arial Narrow"/>
          <w:sz w:val="22"/>
          <w:szCs w:val="22"/>
        </w:rPr>
        <w:t>FORTHCOMING MEETINGS</w:t>
      </w:r>
    </w:p>
    <w:p w14:paraId="7D44ED22" w14:textId="78E1C01E" w:rsidR="00551470" w:rsidRPr="00C6790C" w:rsidRDefault="000E058C" w:rsidP="002766A4">
      <w:pPr>
        <w:numPr>
          <w:ilvl w:val="1"/>
          <w:numId w:val="18"/>
        </w:numPr>
        <w:rPr>
          <w:rFonts w:ascii="Arial Narrow" w:hAnsi="Arial Narrow"/>
          <w:sz w:val="22"/>
          <w:szCs w:val="22"/>
        </w:rPr>
      </w:pPr>
      <w:r w:rsidRPr="00C6790C">
        <w:rPr>
          <w:rFonts w:ascii="Arial Narrow" w:hAnsi="Arial Narrow"/>
          <w:sz w:val="22"/>
          <w:szCs w:val="22"/>
        </w:rPr>
        <w:t xml:space="preserve">12.1.22 - Village Hall </w:t>
      </w:r>
    </w:p>
    <w:p w14:paraId="0794342A" w14:textId="1D72B3A5" w:rsidR="004F1819" w:rsidRPr="00C6790C" w:rsidRDefault="004F1819" w:rsidP="002766A4">
      <w:pPr>
        <w:numPr>
          <w:ilvl w:val="1"/>
          <w:numId w:val="18"/>
        </w:numPr>
        <w:rPr>
          <w:rFonts w:ascii="Arial Narrow" w:hAnsi="Arial Narrow"/>
          <w:sz w:val="22"/>
          <w:szCs w:val="22"/>
        </w:rPr>
      </w:pPr>
      <w:r w:rsidRPr="00C6790C">
        <w:rPr>
          <w:rFonts w:ascii="Arial Narrow" w:hAnsi="Arial Narrow"/>
          <w:sz w:val="22"/>
          <w:szCs w:val="22"/>
        </w:rPr>
        <w:t>20.1.22 – Community Forum</w:t>
      </w:r>
    </w:p>
    <w:p w14:paraId="12C586C4" w14:textId="77777777" w:rsidR="006E32D1" w:rsidRPr="00C6790C" w:rsidRDefault="000E058C" w:rsidP="006E32D1">
      <w:pPr>
        <w:numPr>
          <w:ilvl w:val="0"/>
          <w:numId w:val="18"/>
        </w:numPr>
        <w:rPr>
          <w:rFonts w:ascii="Arial Narrow" w:hAnsi="Arial Narrow"/>
          <w:sz w:val="22"/>
          <w:szCs w:val="22"/>
        </w:rPr>
      </w:pPr>
      <w:r w:rsidRPr="00C6790C">
        <w:rPr>
          <w:rFonts w:ascii="Arial Narrow" w:hAnsi="Arial Narrow"/>
          <w:sz w:val="22"/>
          <w:szCs w:val="22"/>
        </w:rPr>
        <w:t>CORRESPONDENCE/COMMUNICATION</w:t>
      </w:r>
    </w:p>
    <w:p w14:paraId="405EFE71" w14:textId="4C507835" w:rsidR="002F48A1" w:rsidRPr="00C6790C" w:rsidRDefault="000E058C" w:rsidP="006E32D1">
      <w:pPr>
        <w:numPr>
          <w:ilvl w:val="1"/>
          <w:numId w:val="18"/>
        </w:numPr>
        <w:rPr>
          <w:rFonts w:ascii="Arial Narrow" w:hAnsi="Arial Narrow"/>
          <w:sz w:val="22"/>
          <w:szCs w:val="22"/>
        </w:rPr>
      </w:pPr>
      <w:r w:rsidRPr="00C6790C">
        <w:rPr>
          <w:rFonts w:ascii="Arial Narrow" w:hAnsi="Arial Narrow"/>
          <w:sz w:val="22"/>
          <w:szCs w:val="22"/>
        </w:rPr>
        <w:t xml:space="preserve">Parish Council Elections (need to change the </w:t>
      </w:r>
      <w:r w:rsidR="004F1819" w:rsidRPr="00C6790C">
        <w:rPr>
          <w:rFonts w:ascii="Arial Narrow" w:hAnsi="Arial Narrow"/>
          <w:sz w:val="22"/>
          <w:szCs w:val="22"/>
        </w:rPr>
        <w:t>5</w:t>
      </w:r>
      <w:r w:rsidR="004F1819" w:rsidRPr="00C6790C">
        <w:rPr>
          <w:rFonts w:ascii="Arial Narrow" w:hAnsi="Arial Narrow"/>
          <w:sz w:val="22"/>
          <w:szCs w:val="22"/>
          <w:vertAlign w:val="superscript"/>
        </w:rPr>
        <w:t>th</w:t>
      </w:r>
      <w:r w:rsidR="004F1819" w:rsidRPr="00C6790C">
        <w:rPr>
          <w:rFonts w:ascii="Arial Narrow" w:hAnsi="Arial Narrow"/>
          <w:sz w:val="22"/>
          <w:szCs w:val="22"/>
        </w:rPr>
        <w:t xml:space="preserve"> </w:t>
      </w:r>
      <w:r w:rsidRPr="00C6790C">
        <w:rPr>
          <w:rFonts w:ascii="Arial Narrow" w:hAnsi="Arial Narrow"/>
          <w:sz w:val="22"/>
          <w:szCs w:val="22"/>
        </w:rPr>
        <w:t xml:space="preserve">May 2022 Parish Council meeting date). </w:t>
      </w:r>
    </w:p>
    <w:p w14:paraId="5904B444" w14:textId="265582CC" w:rsidR="003E6B2A" w:rsidRPr="00C6790C" w:rsidRDefault="000E058C" w:rsidP="006E32D1">
      <w:pPr>
        <w:numPr>
          <w:ilvl w:val="1"/>
          <w:numId w:val="18"/>
        </w:numPr>
        <w:rPr>
          <w:rFonts w:ascii="Arial Narrow" w:hAnsi="Arial Narrow"/>
          <w:sz w:val="22"/>
          <w:szCs w:val="22"/>
        </w:rPr>
      </w:pPr>
      <w:r w:rsidRPr="00C6790C">
        <w:rPr>
          <w:rFonts w:ascii="Arial Narrow" w:hAnsi="Arial Narrow"/>
          <w:sz w:val="22"/>
          <w:szCs w:val="22"/>
        </w:rPr>
        <w:t>Environment Agency – Ground investigation works at Combwich Common.</w:t>
      </w:r>
    </w:p>
    <w:p w14:paraId="6404F8BA" w14:textId="77777777" w:rsidR="006E32D1" w:rsidRPr="00C6790C" w:rsidRDefault="000E058C" w:rsidP="006E32D1">
      <w:pPr>
        <w:numPr>
          <w:ilvl w:val="1"/>
          <w:numId w:val="18"/>
        </w:numPr>
        <w:rPr>
          <w:rFonts w:ascii="Arial Narrow" w:hAnsi="Arial Narrow"/>
          <w:sz w:val="22"/>
          <w:szCs w:val="22"/>
        </w:rPr>
      </w:pPr>
      <w:r w:rsidRPr="00C6790C">
        <w:rPr>
          <w:rFonts w:ascii="Arial Narrow" w:hAnsi="Arial Narrow"/>
          <w:sz w:val="22"/>
          <w:szCs w:val="22"/>
        </w:rPr>
        <w:t>General List</w:t>
      </w:r>
    </w:p>
    <w:p w14:paraId="4CF7E3F0" w14:textId="77777777" w:rsidR="006E32D1" w:rsidRPr="00C6790C" w:rsidRDefault="000E058C" w:rsidP="006E32D1">
      <w:pPr>
        <w:numPr>
          <w:ilvl w:val="0"/>
          <w:numId w:val="18"/>
        </w:numPr>
        <w:rPr>
          <w:rFonts w:ascii="Arial Narrow" w:hAnsi="Arial Narrow"/>
          <w:sz w:val="22"/>
          <w:szCs w:val="22"/>
        </w:rPr>
      </w:pPr>
      <w:r w:rsidRPr="00C6790C">
        <w:rPr>
          <w:rFonts w:ascii="Arial Narrow" w:hAnsi="Arial Narrow"/>
          <w:sz w:val="22"/>
          <w:szCs w:val="22"/>
        </w:rPr>
        <w:t xml:space="preserve">REPORTS OF REPRESENTATIVES </w:t>
      </w:r>
    </w:p>
    <w:p w14:paraId="49059A62" w14:textId="77777777" w:rsidR="00465BC0" w:rsidRPr="00C6790C" w:rsidRDefault="000E058C" w:rsidP="00465BC0">
      <w:pPr>
        <w:numPr>
          <w:ilvl w:val="1"/>
          <w:numId w:val="18"/>
        </w:numPr>
        <w:rPr>
          <w:rFonts w:ascii="Arial Narrow" w:hAnsi="Arial Narrow"/>
          <w:sz w:val="22"/>
          <w:szCs w:val="22"/>
        </w:rPr>
      </w:pPr>
      <w:r w:rsidRPr="00C6790C">
        <w:rPr>
          <w:rFonts w:ascii="Arial Narrow" w:hAnsi="Arial Narrow"/>
          <w:sz w:val="22"/>
          <w:szCs w:val="22"/>
        </w:rPr>
        <w:t>Public Rights of Way (PRoW) B Birkenhead</w:t>
      </w:r>
    </w:p>
    <w:p w14:paraId="7EEC380A" w14:textId="7C899383" w:rsidR="000E058C" w:rsidRPr="00C6790C" w:rsidRDefault="000E058C" w:rsidP="004F1819">
      <w:pPr>
        <w:pStyle w:val="ListParagraph"/>
        <w:numPr>
          <w:ilvl w:val="2"/>
          <w:numId w:val="18"/>
        </w:numPr>
        <w:rPr>
          <w:rFonts w:ascii="Arial Narrow" w:eastAsia="Arial Narrow" w:hAnsi="Arial Narrow" w:cs="Arial Narrow"/>
          <w:sz w:val="22"/>
          <w:szCs w:val="22"/>
        </w:rPr>
      </w:pPr>
      <w:r w:rsidRPr="00C6790C">
        <w:rPr>
          <w:rFonts w:ascii="Arial Narrow" w:hAnsi="Arial Narrow"/>
          <w:sz w:val="22"/>
          <w:szCs w:val="22"/>
        </w:rPr>
        <w:t>Footpath BW25/14 at Lower Hill Farm Otterhampton</w:t>
      </w:r>
    </w:p>
    <w:p w14:paraId="1096F886" w14:textId="77777777" w:rsidR="006E32D1" w:rsidRPr="00C6790C" w:rsidRDefault="000E058C" w:rsidP="006E32D1">
      <w:pPr>
        <w:numPr>
          <w:ilvl w:val="1"/>
          <w:numId w:val="18"/>
        </w:numPr>
        <w:rPr>
          <w:rFonts w:ascii="Arial Narrow" w:hAnsi="Arial Narrow"/>
          <w:sz w:val="22"/>
          <w:szCs w:val="22"/>
        </w:rPr>
      </w:pPr>
      <w:r w:rsidRPr="00C6790C">
        <w:rPr>
          <w:rFonts w:ascii="Arial Narrow" w:hAnsi="Arial Narrow"/>
          <w:sz w:val="22"/>
          <w:szCs w:val="22"/>
        </w:rPr>
        <w:t xml:space="preserve">OPRA (T Gardener) </w:t>
      </w:r>
    </w:p>
    <w:p w14:paraId="52F49C82" w14:textId="77777777" w:rsidR="00551470" w:rsidRPr="00C6790C" w:rsidRDefault="000E058C" w:rsidP="006E32D1">
      <w:pPr>
        <w:numPr>
          <w:ilvl w:val="1"/>
          <w:numId w:val="18"/>
        </w:numPr>
        <w:rPr>
          <w:rFonts w:ascii="Arial Narrow" w:hAnsi="Arial Narrow"/>
          <w:sz w:val="22"/>
          <w:szCs w:val="22"/>
        </w:rPr>
      </w:pPr>
      <w:r w:rsidRPr="00C6790C">
        <w:rPr>
          <w:rFonts w:ascii="Arial Narrow" w:hAnsi="Arial Narrow"/>
          <w:sz w:val="22"/>
          <w:szCs w:val="22"/>
        </w:rPr>
        <w:t>School (R Perrett)</w:t>
      </w:r>
    </w:p>
    <w:p w14:paraId="0CF50A61" w14:textId="1D4A5C95" w:rsidR="000E058C" w:rsidRPr="00C6790C" w:rsidRDefault="000E058C" w:rsidP="000E058C">
      <w:pPr>
        <w:numPr>
          <w:ilvl w:val="1"/>
          <w:numId w:val="18"/>
        </w:numPr>
        <w:rPr>
          <w:sz w:val="22"/>
          <w:szCs w:val="22"/>
        </w:rPr>
      </w:pPr>
      <w:r w:rsidRPr="00C6790C">
        <w:rPr>
          <w:rFonts w:ascii="Arial Narrow" w:hAnsi="Arial Narrow"/>
          <w:sz w:val="22"/>
          <w:szCs w:val="22"/>
        </w:rPr>
        <w:t>Otter Tales (January 2022</w:t>
      </w:r>
      <w:r w:rsidR="000C7FEB" w:rsidRPr="00C6790C">
        <w:rPr>
          <w:rFonts w:ascii="Arial Narrow" w:hAnsi="Arial Narrow"/>
          <w:sz w:val="22"/>
          <w:szCs w:val="22"/>
        </w:rPr>
        <w:t>,</w:t>
      </w:r>
      <w:r w:rsidRPr="00C6790C">
        <w:rPr>
          <w:rFonts w:ascii="Arial Narrow" w:hAnsi="Arial Narrow"/>
          <w:sz w:val="22"/>
          <w:szCs w:val="22"/>
        </w:rPr>
        <w:t xml:space="preserve"> deadline for articles 6.1.22).</w:t>
      </w:r>
    </w:p>
    <w:p w14:paraId="6A05A809" w14:textId="77777777" w:rsidR="004C34EA" w:rsidRPr="00C6790C" w:rsidRDefault="004C34EA" w:rsidP="00B81F12">
      <w:pPr>
        <w:ind w:left="1080"/>
        <w:rPr>
          <w:rFonts w:ascii="Arial Narrow" w:hAnsi="Arial Narrow"/>
          <w:sz w:val="22"/>
          <w:szCs w:val="22"/>
        </w:rPr>
      </w:pPr>
    </w:p>
    <w:p w14:paraId="760A96B0" w14:textId="2236AB02" w:rsidR="006E32D1" w:rsidRPr="00C6790C" w:rsidRDefault="000E058C" w:rsidP="006E32D1">
      <w:pPr>
        <w:numPr>
          <w:ilvl w:val="0"/>
          <w:numId w:val="18"/>
        </w:numPr>
        <w:rPr>
          <w:rFonts w:ascii="Arial Narrow" w:hAnsi="Arial Narrow"/>
          <w:sz w:val="22"/>
          <w:szCs w:val="22"/>
        </w:rPr>
      </w:pPr>
      <w:r w:rsidRPr="00C6790C">
        <w:rPr>
          <w:rFonts w:ascii="Arial Narrow" w:hAnsi="Arial Narrow"/>
          <w:sz w:val="22"/>
          <w:szCs w:val="22"/>
        </w:rPr>
        <w:t xml:space="preserve">DATE AND TIME OF THE NEXT MEETING – Thursday 3 February 2022, 7pm at Otterhampton Village Hall  </w:t>
      </w:r>
    </w:p>
    <w:p w14:paraId="7AAD8BE2" w14:textId="77777777" w:rsidR="000C7FEB" w:rsidRPr="00C6790C" w:rsidRDefault="000C7FEB" w:rsidP="002D5A38">
      <w:pPr>
        <w:ind w:firstLine="720"/>
        <w:rPr>
          <w:rFonts w:ascii="Arial Narrow" w:hAnsi="Arial Narrow"/>
          <w:sz w:val="22"/>
          <w:szCs w:val="22"/>
        </w:rPr>
      </w:pPr>
    </w:p>
    <w:p w14:paraId="137EF2EB" w14:textId="77777777" w:rsidR="000C7FEB" w:rsidRPr="00C6790C" w:rsidRDefault="000C7FEB" w:rsidP="002D5A38">
      <w:pPr>
        <w:ind w:firstLine="720"/>
        <w:rPr>
          <w:rFonts w:ascii="Arial Narrow" w:hAnsi="Arial Narrow"/>
          <w:sz w:val="22"/>
          <w:szCs w:val="22"/>
        </w:rPr>
      </w:pPr>
    </w:p>
    <w:p w14:paraId="0C6DDDA1" w14:textId="77777777" w:rsidR="000C7FEB" w:rsidRPr="00C6790C" w:rsidRDefault="000C7FEB" w:rsidP="002D5A38">
      <w:pPr>
        <w:ind w:firstLine="720"/>
        <w:rPr>
          <w:rFonts w:ascii="Arial Narrow" w:hAnsi="Arial Narrow"/>
          <w:sz w:val="22"/>
          <w:szCs w:val="22"/>
        </w:rPr>
      </w:pPr>
    </w:p>
    <w:p w14:paraId="6100ECAE" w14:textId="66BD6F90" w:rsidR="00A350F9" w:rsidRPr="00C6790C" w:rsidRDefault="006E32D1" w:rsidP="002D5A38">
      <w:pPr>
        <w:ind w:firstLine="720"/>
        <w:rPr>
          <w:rFonts w:ascii="Arial Narrow" w:hAnsi="Arial Narrow"/>
          <w:sz w:val="22"/>
          <w:szCs w:val="22"/>
        </w:rPr>
      </w:pPr>
      <w:r w:rsidRPr="00C6790C">
        <w:rPr>
          <w:rFonts w:ascii="Arial Narrow" w:hAnsi="Arial Narrow"/>
          <w:sz w:val="22"/>
          <w:szCs w:val="22"/>
        </w:rPr>
        <w:t xml:space="preserve">Mrs </w:t>
      </w:r>
      <w:r w:rsidR="000C7FEB" w:rsidRPr="00C6790C">
        <w:rPr>
          <w:rFonts w:ascii="Arial Narrow" w:hAnsi="Arial Narrow"/>
          <w:sz w:val="22"/>
          <w:szCs w:val="22"/>
        </w:rPr>
        <w:t xml:space="preserve">M Catchpole </w:t>
      </w:r>
      <w:r w:rsidRPr="00C6790C">
        <w:rPr>
          <w:rFonts w:ascii="Arial Narrow" w:hAnsi="Arial Narrow"/>
          <w:sz w:val="22"/>
          <w:szCs w:val="22"/>
        </w:rPr>
        <w:t xml:space="preserve">        Clerk to Parish Council                                      Date: </w:t>
      </w:r>
      <w:r w:rsidR="00B81F12" w:rsidRPr="00C6790C">
        <w:rPr>
          <w:rFonts w:ascii="Arial Narrow" w:hAnsi="Arial Narrow"/>
          <w:sz w:val="22"/>
          <w:szCs w:val="22"/>
        </w:rPr>
        <w:t>2</w:t>
      </w:r>
      <w:r w:rsidR="000C7FEB" w:rsidRPr="00C6790C">
        <w:rPr>
          <w:rFonts w:ascii="Arial Narrow" w:hAnsi="Arial Narrow"/>
          <w:sz w:val="22"/>
          <w:szCs w:val="22"/>
        </w:rPr>
        <w:t>9 December 2021</w:t>
      </w:r>
    </w:p>
    <w:p w14:paraId="5A39BBE3" w14:textId="77777777" w:rsidR="002101F4" w:rsidRPr="00C6790C" w:rsidRDefault="002101F4" w:rsidP="002D5A38">
      <w:pPr>
        <w:ind w:firstLine="720"/>
        <w:rPr>
          <w:rFonts w:ascii="Arial Narrow" w:hAnsi="Arial Narrow"/>
          <w:sz w:val="22"/>
          <w:szCs w:val="22"/>
        </w:rPr>
      </w:pPr>
    </w:p>
    <w:p w14:paraId="41C8F396" w14:textId="0839DEBE" w:rsidR="002101F4" w:rsidRDefault="002101F4" w:rsidP="002D5A38">
      <w:pPr>
        <w:ind w:firstLine="720"/>
        <w:rPr>
          <w:rFonts w:ascii="Arial Narrow" w:hAnsi="Arial Narrow"/>
          <w:sz w:val="22"/>
          <w:szCs w:val="22"/>
        </w:rPr>
      </w:pPr>
    </w:p>
    <w:p w14:paraId="2F22C96F" w14:textId="77777777" w:rsidR="000C7FEB" w:rsidRDefault="000C7FEB" w:rsidP="002D5A38">
      <w:pPr>
        <w:ind w:firstLine="720"/>
        <w:rPr>
          <w:rFonts w:ascii="Arial Narrow" w:hAnsi="Arial Narrow"/>
          <w:sz w:val="22"/>
          <w:szCs w:val="22"/>
        </w:rPr>
      </w:pPr>
    </w:p>
    <w:p w14:paraId="72A3D3EC" w14:textId="77777777" w:rsidR="002101F4" w:rsidRDefault="002101F4" w:rsidP="002D5A38">
      <w:pPr>
        <w:ind w:firstLine="720"/>
        <w:rPr>
          <w:rFonts w:ascii="Arial Narrow" w:hAnsi="Arial Narrow"/>
          <w:sz w:val="22"/>
          <w:szCs w:val="22"/>
        </w:rPr>
      </w:pPr>
    </w:p>
    <w:p w14:paraId="0D0B940D" w14:textId="77777777" w:rsidR="00B81F12" w:rsidRDefault="00B81F12" w:rsidP="002D5A38">
      <w:pPr>
        <w:ind w:firstLine="720"/>
        <w:rPr>
          <w:rFonts w:ascii="Arial Narrow" w:hAnsi="Arial Narrow"/>
          <w:sz w:val="22"/>
          <w:szCs w:val="22"/>
        </w:rPr>
      </w:pPr>
    </w:p>
    <w:p w14:paraId="5E3FB4F9" w14:textId="0AD1454A" w:rsidR="005846F3" w:rsidRDefault="005846F3" w:rsidP="00F36734">
      <w:pPr>
        <w:keepNext/>
        <w:ind w:left="360"/>
        <w:jc w:val="center"/>
        <w:outlineLvl w:val="5"/>
        <w:rPr>
          <w:rFonts w:ascii="Arial Narrow" w:eastAsia="SimSun" w:hAnsi="Arial Narrow"/>
          <w:u w:val="single"/>
          <w:lang w:eastAsia="zh-CN"/>
        </w:rPr>
      </w:pPr>
      <w:r>
        <w:rPr>
          <w:rFonts w:ascii="Arial Narrow" w:eastAsia="SimSun" w:hAnsi="Arial Narrow"/>
          <w:u w:val="single"/>
          <w:lang w:eastAsia="zh-CN"/>
        </w:rPr>
        <w:t>O</w:t>
      </w:r>
      <w:r w:rsidRPr="009F66EB">
        <w:rPr>
          <w:rFonts w:ascii="Arial Narrow" w:eastAsia="SimSun" w:hAnsi="Arial Narrow"/>
          <w:u w:val="single"/>
          <w:lang w:eastAsia="zh-CN"/>
        </w:rPr>
        <w:t>TTERHAMPTON PARISH COUNCIL</w:t>
      </w:r>
      <w:r w:rsidR="00A13E3C">
        <w:rPr>
          <w:rFonts w:ascii="Arial Narrow" w:eastAsia="SimSun" w:hAnsi="Arial Narrow"/>
          <w:u w:val="single"/>
          <w:lang w:eastAsia="zh-CN"/>
        </w:rPr>
        <w:t xml:space="preserve"> </w:t>
      </w:r>
      <w:proofErr w:type="gramStart"/>
      <w:r w:rsidR="00A13E3C">
        <w:rPr>
          <w:rFonts w:ascii="Arial Narrow" w:eastAsia="SimSun" w:hAnsi="Arial Narrow"/>
          <w:u w:val="single"/>
          <w:lang w:eastAsia="zh-CN"/>
        </w:rPr>
        <w:t xml:space="preserve">- </w:t>
      </w:r>
      <w:r>
        <w:rPr>
          <w:rFonts w:ascii="Arial Narrow" w:eastAsia="SimSun" w:hAnsi="Arial Narrow"/>
          <w:u w:val="single"/>
          <w:lang w:eastAsia="zh-CN"/>
        </w:rPr>
        <w:t xml:space="preserve"> </w:t>
      </w:r>
      <w:r w:rsidRPr="009F66EB">
        <w:rPr>
          <w:rFonts w:ascii="Arial Narrow" w:eastAsia="SimSun" w:hAnsi="Arial Narrow"/>
          <w:u w:val="single"/>
          <w:lang w:eastAsia="zh-CN"/>
        </w:rPr>
        <w:t>ACTION</w:t>
      </w:r>
      <w:proofErr w:type="gramEnd"/>
      <w:r w:rsidRPr="009F66EB">
        <w:rPr>
          <w:rFonts w:ascii="Arial Narrow" w:eastAsia="SimSun" w:hAnsi="Arial Narrow"/>
          <w:u w:val="single"/>
          <w:lang w:eastAsia="zh-CN"/>
        </w:rPr>
        <w:t xml:space="preserve"> LIST</w:t>
      </w:r>
      <w:r>
        <w:rPr>
          <w:rFonts w:ascii="Arial Narrow" w:eastAsia="SimSun" w:hAnsi="Arial Narrow"/>
          <w:u w:val="single"/>
          <w:lang w:eastAsia="zh-CN"/>
        </w:rPr>
        <w:t xml:space="preserve"> as at </w:t>
      </w:r>
      <w:r w:rsidR="00F32960">
        <w:rPr>
          <w:rFonts w:ascii="Arial Narrow" w:eastAsia="SimSun" w:hAnsi="Arial Narrow"/>
          <w:u w:val="single"/>
          <w:lang w:eastAsia="zh-CN"/>
        </w:rPr>
        <w:t>2</w:t>
      </w:r>
      <w:r w:rsidR="00A425C7">
        <w:rPr>
          <w:rFonts w:ascii="Arial Narrow" w:eastAsia="SimSun" w:hAnsi="Arial Narrow"/>
          <w:u w:val="single"/>
          <w:lang w:eastAsia="zh-CN"/>
        </w:rPr>
        <w:t>9.12.21</w:t>
      </w:r>
    </w:p>
    <w:tbl>
      <w:tblPr>
        <w:tblW w:w="1029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457"/>
        <w:gridCol w:w="1276"/>
        <w:gridCol w:w="5481"/>
        <w:gridCol w:w="1275"/>
        <w:gridCol w:w="1808"/>
      </w:tblGrid>
      <w:tr w:rsidR="005846F3" w:rsidRPr="006A6424" w14:paraId="09BC95AB" w14:textId="77777777" w:rsidTr="007360E6">
        <w:tc>
          <w:tcPr>
            <w:tcW w:w="457" w:type="dxa"/>
            <w:tcBorders>
              <w:bottom w:val="single" w:sz="4" w:space="0" w:color="auto"/>
            </w:tcBorders>
          </w:tcPr>
          <w:p w14:paraId="65804BD3" w14:textId="77777777" w:rsidR="005846F3" w:rsidRPr="006A6424" w:rsidRDefault="005846F3" w:rsidP="007360E6">
            <w:pPr>
              <w:rPr>
                <w:rFonts w:ascii="Arial Narrow" w:eastAsia="SimSun" w:hAnsi="Arial Narrow"/>
                <w:sz w:val="22"/>
                <w:szCs w:val="22"/>
                <w:lang w:eastAsia="zh-CN"/>
              </w:rPr>
            </w:pPr>
            <w:r w:rsidRPr="006A6424">
              <w:rPr>
                <w:rFonts w:ascii="Arial Narrow" w:eastAsia="SimSun" w:hAnsi="Arial Narrow"/>
                <w:sz w:val="22"/>
                <w:szCs w:val="22"/>
                <w:lang w:eastAsia="zh-CN"/>
              </w:rPr>
              <w:t>No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BA207E4" w14:textId="77777777" w:rsidR="005846F3" w:rsidRPr="006A6424" w:rsidRDefault="005846F3" w:rsidP="007360E6">
            <w:pPr>
              <w:rPr>
                <w:rFonts w:ascii="Arial Narrow" w:eastAsia="SimSun" w:hAnsi="Arial Narrow"/>
                <w:sz w:val="22"/>
                <w:szCs w:val="22"/>
                <w:lang w:eastAsia="zh-CN"/>
              </w:rPr>
            </w:pPr>
            <w:r w:rsidRPr="006A6424">
              <w:rPr>
                <w:rFonts w:ascii="Arial Narrow" w:eastAsia="SimSun" w:hAnsi="Arial Narrow"/>
                <w:sz w:val="22"/>
                <w:szCs w:val="22"/>
                <w:lang w:eastAsia="zh-CN"/>
              </w:rPr>
              <w:t xml:space="preserve">Minute </w:t>
            </w:r>
          </w:p>
        </w:tc>
        <w:tc>
          <w:tcPr>
            <w:tcW w:w="5481" w:type="dxa"/>
            <w:tcBorders>
              <w:bottom w:val="single" w:sz="4" w:space="0" w:color="auto"/>
            </w:tcBorders>
          </w:tcPr>
          <w:p w14:paraId="5CE446E2" w14:textId="77777777" w:rsidR="005846F3" w:rsidRPr="006A6424" w:rsidRDefault="005846F3" w:rsidP="007360E6">
            <w:pPr>
              <w:rPr>
                <w:rFonts w:ascii="Arial Narrow" w:eastAsia="SimSun" w:hAnsi="Arial Narrow"/>
                <w:sz w:val="22"/>
                <w:szCs w:val="22"/>
                <w:lang w:eastAsia="zh-CN"/>
              </w:rPr>
            </w:pPr>
            <w:r w:rsidRPr="006A6424">
              <w:rPr>
                <w:rFonts w:ascii="Arial Narrow" w:eastAsia="SimSun" w:hAnsi="Arial Narrow"/>
                <w:sz w:val="22"/>
                <w:szCs w:val="22"/>
                <w:lang w:eastAsia="zh-CN"/>
              </w:rPr>
              <w:t>Action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A19083A" w14:textId="77777777" w:rsidR="005846F3" w:rsidRPr="006A6424" w:rsidRDefault="005846F3" w:rsidP="007360E6">
            <w:pPr>
              <w:rPr>
                <w:rFonts w:ascii="Arial Narrow" w:eastAsia="SimSun" w:hAnsi="Arial Narrow"/>
                <w:sz w:val="22"/>
                <w:szCs w:val="22"/>
                <w:lang w:eastAsia="zh-CN"/>
              </w:rPr>
            </w:pPr>
            <w:r w:rsidRPr="006A6424">
              <w:rPr>
                <w:rFonts w:ascii="Arial Narrow" w:eastAsia="SimSun" w:hAnsi="Arial Narrow"/>
                <w:sz w:val="22"/>
                <w:szCs w:val="22"/>
                <w:lang w:eastAsia="zh-CN"/>
              </w:rPr>
              <w:t>Who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14:paraId="1B9FBFDD" w14:textId="77777777" w:rsidR="005846F3" w:rsidRPr="006A6424" w:rsidRDefault="005846F3" w:rsidP="007360E6">
            <w:pPr>
              <w:rPr>
                <w:rFonts w:ascii="Arial Narrow" w:eastAsia="SimSun" w:hAnsi="Arial Narrow"/>
                <w:sz w:val="22"/>
                <w:szCs w:val="22"/>
                <w:lang w:eastAsia="zh-CN"/>
              </w:rPr>
            </w:pPr>
            <w:r w:rsidRPr="006A6424">
              <w:rPr>
                <w:rFonts w:ascii="Arial Narrow" w:eastAsia="SimSun" w:hAnsi="Arial Narrow"/>
                <w:sz w:val="22"/>
                <w:szCs w:val="22"/>
                <w:lang w:eastAsia="zh-CN"/>
              </w:rPr>
              <w:t>Status</w:t>
            </w:r>
          </w:p>
        </w:tc>
      </w:tr>
      <w:tr w:rsidR="005846F3" w14:paraId="7139B28E" w14:textId="77777777" w:rsidTr="003F195E">
        <w:tc>
          <w:tcPr>
            <w:tcW w:w="45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49841BE" w14:textId="77777777" w:rsidR="005846F3" w:rsidRDefault="00B44CFE" w:rsidP="007360E6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38AFC1" w14:textId="77777777" w:rsidR="005846F3" w:rsidRPr="00F26F5A" w:rsidRDefault="00101292" w:rsidP="007360E6">
            <w:pPr>
              <w:rPr>
                <w:rFonts w:ascii="Arial Narrow" w:eastAsia="SimSun" w:hAnsi="Arial Narrow"/>
                <w:sz w:val="18"/>
                <w:szCs w:val="18"/>
                <w:lang w:eastAsia="zh-CN"/>
              </w:rPr>
            </w:pPr>
            <w:r>
              <w:rPr>
                <w:rFonts w:ascii="Arial Narrow" w:eastAsia="SimSun" w:hAnsi="Arial Narrow"/>
                <w:sz w:val="18"/>
                <w:szCs w:val="18"/>
                <w:lang w:eastAsia="zh-CN"/>
              </w:rPr>
              <w:t>49/21/1</w:t>
            </w:r>
          </w:p>
        </w:tc>
        <w:tc>
          <w:tcPr>
            <w:tcW w:w="54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669BD32" w14:textId="77777777" w:rsidR="005846F3" w:rsidRDefault="005846F3" w:rsidP="007360E6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Housing Needs Assessment. PC have been </w:t>
            </w:r>
            <w:r w:rsidR="0041616F"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requesting </w:t>
            </w: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this </w:t>
            </w:r>
            <w:r w:rsidR="00101292">
              <w:rPr>
                <w:rFonts w:ascii="Arial Narrow" w:eastAsia="SimSun" w:hAnsi="Arial Narrow"/>
                <w:sz w:val="20"/>
                <w:szCs w:val="20"/>
                <w:lang w:eastAsia="zh-CN"/>
              </w:rPr>
              <w:t>since Sep 2019</w:t>
            </w:r>
            <w:r w:rsidR="00BC0323">
              <w:rPr>
                <w:rFonts w:ascii="Arial Narrow" w:eastAsia="SimSun" w:hAnsi="Arial Narrow"/>
                <w:sz w:val="20"/>
                <w:szCs w:val="20"/>
                <w:lang w:eastAsia="zh-CN"/>
              </w:rPr>
              <w:t>, particularly f</w:t>
            </w:r>
            <w:r w:rsidR="00101292"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ollowing </w:t>
            </w: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39/20/00013</w:t>
            </w:r>
            <w:r w:rsidR="00BC0323">
              <w:rPr>
                <w:rFonts w:ascii="Arial Narrow" w:eastAsia="SimSun" w:hAnsi="Arial Narrow"/>
                <w:sz w:val="20"/>
                <w:szCs w:val="20"/>
                <w:lang w:eastAsia="zh-CN"/>
              </w:rPr>
              <w:t>. After chasing SDC many times</w:t>
            </w:r>
            <w:r w:rsidR="002D4184"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 up to &amp; </w:t>
            </w:r>
            <w:proofErr w:type="spellStart"/>
            <w:r w:rsidR="002D4184">
              <w:rPr>
                <w:rFonts w:ascii="Arial Narrow" w:eastAsia="SimSun" w:hAnsi="Arial Narrow"/>
                <w:sz w:val="20"/>
                <w:szCs w:val="20"/>
                <w:lang w:eastAsia="zh-CN"/>
              </w:rPr>
              <w:t>inc</w:t>
            </w:r>
            <w:proofErr w:type="spellEnd"/>
            <w:r w:rsidR="002D4184"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 30.10.21, Cllr Caswell followed up on behalf of OPC with D Harvey.</w:t>
            </w:r>
            <w:r w:rsidR="00052FB5"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 A HNA has now been approved as at 22.11.21.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6414385" w14:textId="77777777" w:rsidR="005846F3" w:rsidRDefault="005846F3" w:rsidP="007360E6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Clerk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5324B3" w14:textId="77777777" w:rsidR="005846F3" w:rsidRPr="00F273EF" w:rsidRDefault="008E02D9" w:rsidP="007360E6">
            <w:pPr>
              <w:rPr>
                <w:rFonts w:ascii="Arial Narrow" w:eastAsia="SimSun" w:hAnsi="Arial Narrow"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bCs/>
                <w:sz w:val="20"/>
                <w:szCs w:val="20"/>
                <w:lang w:eastAsia="zh-CN"/>
              </w:rPr>
              <w:t>HNA been approved</w:t>
            </w:r>
            <w:r w:rsidR="008F1289">
              <w:rPr>
                <w:rFonts w:ascii="Arial Narrow" w:eastAsia="SimSun" w:hAnsi="Arial Narrow"/>
                <w:bCs/>
                <w:sz w:val="20"/>
                <w:szCs w:val="20"/>
                <w:lang w:eastAsia="zh-CN"/>
              </w:rPr>
              <w:t xml:space="preserve"> @</w:t>
            </w:r>
            <w:r>
              <w:rPr>
                <w:rFonts w:ascii="Arial Narrow" w:eastAsia="SimSun" w:hAnsi="Arial Narrow"/>
                <w:bCs/>
                <w:sz w:val="20"/>
                <w:szCs w:val="20"/>
                <w:lang w:eastAsia="zh-CN"/>
              </w:rPr>
              <w:t xml:space="preserve"> 22.11.21</w:t>
            </w:r>
          </w:p>
        </w:tc>
      </w:tr>
      <w:tr w:rsidR="005846F3" w14:paraId="5930569E" w14:textId="77777777" w:rsidTr="00B10FE8"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</w:tcPr>
          <w:p w14:paraId="18F999B5" w14:textId="77777777" w:rsidR="005846F3" w:rsidRDefault="00B44CFE" w:rsidP="007360E6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8B8E4ED" w14:textId="77777777" w:rsidR="00B10FE8" w:rsidRPr="00F26F5A" w:rsidRDefault="002101F4" w:rsidP="00101292">
            <w:pPr>
              <w:rPr>
                <w:rFonts w:ascii="Arial Narrow" w:eastAsia="SimSun" w:hAnsi="Arial Narrow"/>
                <w:sz w:val="18"/>
                <w:szCs w:val="18"/>
                <w:lang w:eastAsia="zh-CN"/>
              </w:rPr>
            </w:pPr>
            <w:r>
              <w:rPr>
                <w:rFonts w:ascii="Arial Narrow" w:eastAsia="SimSun" w:hAnsi="Arial Narrow"/>
                <w:sz w:val="18"/>
                <w:szCs w:val="18"/>
                <w:lang w:eastAsia="zh-CN"/>
              </w:rPr>
              <w:t>121/21/1</w:t>
            </w:r>
          </w:p>
        </w:tc>
        <w:tc>
          <w:tcPr>
            <w:tcW w:w="5481" w:type="dxa"/>
            <w:tcBorders>
              <w:bottom w:val="single" w:sz="4" w:space="0" w:color="auto"/>
            </w:tcBorders>
            <w:shd w:val="clear" w:color="auto" w:fill="auto"/>
          </w:tcPr>
          <w:p w14:paraId="089C4441" w14:textId="77777777" w:rsidR="00BC10FC" w:rsidRPr="00EE5BC9" w:rsidRDefault="002101F4" w:rsidP="00BE335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Produce specification for repair/re-instatement of the pathways inside the play area fence and in-part outside and put out to tender</w:t>
            </w:r>
            <w:r w:rsidR="00BC10FC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3D206A5B" w14:textId="77777777" w:rsidR="00BC10FC" w:rsidRDefault="002101F4" w:rsidP="0029144A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Clerk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auto"/>
          </w:tcPr>
          <w:p w14:paraId="196F1859" w14:textId="4D144FF1" w:rsidR="00BC10FC" w:rsidRPr="00624E8B" w:rsidRDefault="00B712E6" w:rsidP="00101292">
            <w:pPr>
              <w:rPr>
                <w:rFonts w:ascii="Arial Narrow" w:eastAsia="SimSun" w:hAnsi="Arial Narrow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b/>
                <w:sz w:val="20"/>
                <w:szCs w:val="20"/>
                <w:lang w:eastAsia="zh-CN"/>
              </w:rPr>
              <w:t xml:space="preserve">Agenda item </w:t>
            </w:r>
            <w:r w:rsidR="001B5106">
              <w:rPr>
                <w:rFonts w:ascii="Arial Narrow" w:eastAsia="SimSun" w:hAnsi="Arial Narrow"/>
                <w:b/>
                <w:sz w:val="20"/>
                <w:szCs w:val="20"/>
                <w:lang w:eastAsia="zh-CN"/>
              </w:rPr>
              <w:t>6b</w:t>
            </w:r>
          </w:p>
        </w:tc>
      </w:tr>
      <w:tr w:rsidR="005846F3" w14:paraId="5518B5C8" w14:textId="77777777" w:rsidTr="003F195E">
        <w:tc>
          <w:tcPr>
            <w:tcW w:w="45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CD5EC4" w14:textId="77777777" w:rsidR="005846F3" w:rsidRPr="009B1EE1" w:rsidRDefault="00B44CFE" w:rsidP="007360E6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 w:rsidRPr="009B1EE1">
              <w:rPr>
                <w:rFonts w:ascii="Arial Narrow" w:eastAsia="SimSun" w:hAnsi="Arial Narrow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F6C82B" w14:textId="77777777" w:rsidR="005846F3" w:rsidRPr="002C00F3" w:rsidRDefault="002101F4" w:rsidP="007360E6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121/21/2</w:t>
            </w:r>
          </w:p>
        </w:tc>
        <w:tc>
          <w:tcPr>
            <w:tcW w:w="54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1C2E46" w14:textId="77777777" w:rsidR="005846F3" w:rsidRPr="009B1EE1" w:rsidRDefault="002101F4" w:rsidP="007360E6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Annual Wharf Rd Maintenanc</w:t>
            </w:r>
            <w:r w:rsidR="00E009A3"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e – </w:t>
            </w: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vegetation</w:t>
            </w:r>
            <w:r w:rsidR="00E009A3"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 clearance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411E3A" w14:textId="77777777" w:rsidR="005846F3" w:rsidRPr="009B1EE1" w:rsidRDefault="002101F4" w:rsidP="007360E6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Clerk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881A95" w14:textId="77777777" w:rsidR="00D80D13" w:rsidRPr="00624E8B" w:rsidRDefault="003817F9" w:rsidP="007360E6">
            <w:pPr>
              <w:rPr>
                <w:rFonts w:ascii="Arial Narrow" w:eastAsia="SimSun" w:hAnsi="Arial Narrow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b/>
                <w:sz w:val="20"/>
                <w:szCs w:val="20"/>
                <w:lang w:eastAsia="zh-CN"/>
              </w:rPr>
              <w:t>Contract placed</w:t>
            </w:r>
            <w:r w:rsidR="00E009A3">
              <w:rPr>
                <w:rFonts w:ascii="Arial Narrow" w:eastAsia="SimSun" w:hAnsi="Arial Narrow"/>
                <w:b/>
                <w:sz w:val="20"/>
                <w:szCs w:val="20"/>
                <w:lang w:eastAsia="zh-CN"/>
              </w:rPr>
              <w:t xml:space="preserve"> 24/11</w:t>
            </w:r>
          </w:p>
        </w:tc>
      </w:tr>
      <w:tr w:rsidR="002C00F3" w:rsidRPr="001A694B" w14:paraId="5041E62C" w14:textId="77777777" w:rsidTr="00673D88">
        <w:tc>
          <w:tcPr>
            <w:tcW w:w="457" w:type="dxa"/>
            <w:tcBorders>
              <w:bottom w:val="single" w:sz="4" w:space="0" w:color="auto"/>
            </w:tcBorders>
            <w:shd w:val="clear" w:color="auto" w:fill="FFFFFF"/>
          </w:tcPr>
          <w:p w14:paraId="2598DEE6" w14:textId="77777777" w:rsidR="002C00F3" w:rsidRDefault="002C00F3" w:rsidP="007360E6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0F7B9CEC" w14:textId="77777777" w:rsidR="002C00F3" w:rsidRDefault="00B712E6" w:rsidP="00BE3358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Ward Cllr Report</w:t>
            </w:r>
          </w:p>
        </w:tc>
        <w:tc>
          <w:tcPr>
            <w:tcW w:w="5481" w:type="dxa"/>
            <w:tcBorders>
              <w:bottom w:val="single" w:sz="4" w:space="0" w:color="auto"/>
            </w:tcBorders>
            <w:shd w:val="clear" w:color="auto" w:fill="FFFFFF"/>
          </w:tcPr>
          <w:p w14:paraId="1E7D8989" w14:textId="3570774C" w:rsidR="002C00F3" w:rsidRDefault="00B712E6" w:rsidP="007360E6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B Birkenhead asked if </w:t>
            </w:r>
            <w:proofErr w:type="spellStart"/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Dist</w:t>
            </w:r>
            <w:proofErr w:type="spellEnd"/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 Cllr Caswell could enquire why mobile libraries are no longer calling at Schools</w:t>
            </w:r>
            <w:r w:rsidR="00060CB7">
              <w:rPr>
                <w:rFonts w:ascii="Arial Narrow" w:eastAsia="SimSun" w:hAnsi="Arial Narrow"/>
                <w:sz w:val="20"/>
                <w:szCs w:val="20"/>
                <w:lang w:eastAsia="zh-CN"/>
              </w:rPr>
              <w:t>.</w:t>
            </w: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 </w:t>
            </w:r>
            <w:r w:rsidR="00060CB7">
              <w:rPr>
                <w:rFonts w:ascii="Arial Narrow" w:eastAsia="SimSun" w:hAnsi="Arial Narrow"/>
                <w:sz w:val="20"/>
                <w:szCs w:val="20"/>
                <w:lang w:eastAsia="zh-CN"/>
              </w:rPr>
              <w:t>Copy of email from SCC Library Manager to be sent to Cllr Caswell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</w:tcPr>
          <w:p w14:paraId="2B19CECF" w14:textId="74EB8534" w:rsidR="002C00F3" w:rsidRDefault="00B712E6" w:rsidP="007360E6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Dist</w:t>
            </w:r>
            <w:proofErr w:type="spellEnd"/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 Cllr Caswell</w:t>
            </w:r>
            <w:r w:rsidR="00060CB7">
              <w:rPr>
                <w:rFonts w:ascii="Arial Narrow" w:eastAsia="SimSun" w:hAnsi="Arial Narrow"/>
                <w:sz w:val="20"/>
                <w:szCs w:val="20"/>
                <w:lang w:eastAsia="zh-CN"/>
              </w:rPr>
              <w:t>/ Clerk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FFFFFF"/>
          </w:tcPr>
          <w:p w14:paraId="0E27B00A" w14:textId="47B59A1A" w:rsidR="002C00F3" w:rsidRPr="002101F4" w:rsidRDefault="00060CB7" w:rsidP="007360E6">
            <w:pPr>
              <w:rPr>
                <w:rFonts w:ascii="Arial Narrow" w:eastAsia="SimSun" w:hAnsi="Arial Narrow"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bCs/>
                <w:sz w:val="20"/>
                <w:szCs w:val="20"/>
                <w:lang w:eastAsia="zh-CN"/>
              </w:rPr>
              <w:t xml:space="preserve">Clerk sent email </w:t>
            </w:r>
            <w:r w:rsidR="001B5106">
              <w:rPr>
                <w:rFonts w:ascii="Arial Narrow" w:eastAsia="SimSun" w:hAnsi="Arial Narrow"/>
                <w:bCs/>
                <w:sz w:val="20"/>
                <w:szCs w:val="20"/>
                <w:lang w:eastAsia="zh-CN"/>
              </w:rPr>
              <w:t>3.12.21</w:t>
            </w:r>
          </w:p>
        </w:tc>
      </w:tr>
      <w:tr w:rsidR="00320645" w:rsidRPr="001A694B" w14:paraId="6FE741A3" w14:textId="77777777" w:rsidTr="00B10FE8"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</w:tcPr>
          <w:p w14:paraId="78941E47" w14:textId="77777777" w:rsidR="00320645" w:rsidRPr="0041030A" w:rsidRDefault="00320645" w:rsidP="007360E6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40921AB" w14:textId="77777777" w:rsidR="00320645" w:rsidRDefault="00CC042E" w:rsidP="007360E6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106/21/6</w:t>
            </w:r>
          </w:p>
        </w:tc>
        <w:tc>
          <w:tcPr>
            <w:tcW w:w="5481" w:type="dxa"/>
            <w:tcBorders>
              <w:bottom w:val="single" w:sz="4" w:space="0" w:color="auto"/>
            </w:tcBorders>
            <w:shd w:val="clear" w:color="auto" w:fill="auto"/>
          </w:tcPr>
          <w:p w14:paraId="16FCC0ED" w14:textId="411055A2" w:rsidR="00320645" w:rsidRDefault="00CC042E" w:rsidP="007360E6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Ask EDF’s ecologist for advice </w:t>
            </w:r>
            <w:r w:rsidR="000A63F0">
              <w:rPr>
                <w:rFonts w:ascii="Arial Narrow" w:eastAsia="SimSun" w:hAnsi="Arial Narrow"/>
                <w:sz w:val="20"/>
                <w:szCs w:val="20"/>
                <w:lang w:eastAsia="zh-CN"/>
              </w:rPr>
              <w:t>on</w:t>
            </w: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 environment enhancement along the Wharf Rd</w:t>
            </w:r>
            <w:r w:rsidR="002101F4"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. Met with Vicki Dingwall and Mr </w:t>
            </w:r>
            <w:r w:rsidR="007E1993">
              <w:rPr>
                <w:rStyle w:val="g2"/>
                <w:rFonts w:ascii="Roboto" w:hAnsi="Roboto"/>
                <w:color w:val="222222"/>
                <w:spacing w:val="5"/>
                <w:sz w:val="18"/>
                <w:szCs w:val="18"/>
                <w:shd w:val="clear" w:color="auto" w:fill="FFFFFF"/>
              </w:rPr>
              <w:t>Urrutia</w:t>
            </w:r>
            <w:r w:rsidR="000A63F0"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 </w:t>
            </w:r>
            <w:r w:rsidR="002101F4">
              <w:rPr>
                <w:rFonts w:ascii="Arial Narrow" w:eastAsia="SimSun" w:hAnsi="Arial Narrow"/>
                <w:sz w:val="20"/>
                <w:szCs w:val="20"/>
                <w:lang w:eastAsia="zh-CN"/>
              </w:rPr>
              <w:t>on 7.10.21</w:t>
            </w:r>
            <w:r w:rsidR="00060CB7">
              <w:rPr>
                <w:rFonts w:ascii="Arial Narrow" w:eastAsia="SimSun" w:hAnsi="Arial Narrow"/>
                <w:sz w:val="20"/>
                <w:szCs w:val="20"/>
                <w:lang w:eastAsia="zh-CN"/>
              </w:rPr>
              <w:t>. EDF/Osprey meeting held on 30.11.21</w:t>
            </w: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627CF078" w14:textId="77777777" w:rsidR="00320645" w:rsidRDefault="002101F4" w:rsidP="007360E6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Clerk/BB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auto"/>
          </w:tcPr>
          <w:p w14:paraId="73399ADD" w14:textId="568365D8" w:rsidR="00320645" w:rsidRDefault="00060CB7" w:rsidP="007360E6">
            <w:pPr>
              <w:rPr>
                <w:rFonts w:ascii="Arial Narrow" w:eastAsia="SimSun" w:hAnsi="Arial Narrow"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bCs/>
                <w:sz w:val="20"/>
                <w:szCs w:val="20"/>
                <w:lang w:eastAsia="zh-CN"/>
              </w:rPr>
              <w:t>Agenda item re EDF Update</w:t>
            </w:r>
          </w:p>
        </w:tc>
      </w:tr>
      <w:tr w:rsidR="005846F3" w:rsidRPr="001A694B" w14:paraId="12039E01" w14:textId="77777777" w:rsidTr="007360E6"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</w:tcPr>
          <w:p w14:paraId="29B4EA11" w14:textId="77777777" w:rsidR="005846F3" w:rsidRPr="0041030A" w:rsidRDefault="00B32763" w:rsidP="007360E6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9098CA3" w14:textId="77777777" w:rsidR="005846F3" w:rsidRPr="0041030A" w:rsidRDefault="005846F3" w:rsidP="007360E6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7.1.21</w:t>
            </w:r>
          </w:p>
        </w:tc>
        <w:tc>
          <w:tcPr>
            <w:tcW w:w="5481" w:type="dxa"/>
            <w:tcBorders>
              <w:bottom w:val="single" w:sz="4" w:space="0" w:color="auto"/>
            </w:tcBorders>
            <w:shd w:val="clear" w:color="auto" w:fill="auto"/>
          </w:tcPr>
          <w:p w14:paraId="18B4F4F5" w14:textId="77777777" w:rsidR="005846F3" w:rsidRPr="0041030A" w:rsidRDefault="005846F3" w:rsidP="007360E6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Report defect of broken kerb stones at entrance to the bus shelter.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679490B1" w14:textId="77777777" w:rsidR="005846F3" w:rsidRPr="0041030A" w:rsidRDefault="005846F3" w:rsidP="007360E6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BB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auto"/>
          </w:tcPr>
          <w:p w14:paraId="42C19368" w14:textId="415B261A" w:rsidR="005846F3" w:rsidRPr="006532AA" w:rsidRDefault="00C5572E" w:rsidP="007360E6">
            <w:pPr>
              <w:rPr>
                <w:rFonts w:ascii="Arial Narrow" w:eastAsia="SimSun" w:hAnsi="Arial Narrow"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bCs/>
                <w:sz w:val="20"/>
                <w:szCs w:val="20"/>
                <w:lang w:eastAsia="zh-CN"/>
              </w:rPr>
              <w:t>To chase</w:t>
            </w:r>
            <w:r w:rsidR="00D80D13">
              <w:rPr>
                <w:rFonts w:ascii="Arial Narrow" w:eastAsia="SimSun" w:hAnsi="Arial Narrow"/>
                <w:bCs/>
                <w:sz w:val="20"/>
                <w:szCs w:val="20"/>
                <w:lang w:eastAsia="zh-CN"/>
              </w:rPr>
              <w:t xml:space="preserve"> </w:t>
            </w:r>
            <w:r w:rsidR="00660BBE">
              <w:rPr>
                <w:rFonts w:ascii="Arial Narrow" w:eastAsia="SimSun" w:hAnsi="Arial Narrow"/>
                <w:bCs/>
                <w:sz w:val="20"/>
                <w:szCs w:val="20"/>
                <w:lang w:eastAsia="zh-CN"/>
              </w:rPr>
              <w:t xml:space="preserve">as at </w:t>
            </w:r>
            <w:r w:rsidR="00060CB7">
              <w:rPr>
                <w:rFonts w:ascii="Arial Narrow" w:eastAsia="SimSun" w:hAnsi="Arial Narrow"/>
                <w:bCs/>
                <w:sz w:val="20"/>
                <w:szCs w:val="20"/>
                <w:lang w:eastAsia="zh-CN"/>
              </w:rPr>
              <w:t>2.12.21</w:t>
            </w:r>
          </w:p>
        </w:tc>
      </w:tr>
      <w:tr w:rsidR="005846F3" w14:paraId="74A084CB" w14:textId="77777777" w:rsidTr="00060CB7"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</w:tcPr>
          <w:p w14:paraId="75697EEC" w14:textId="77777777" w:rsidR="005846F3" w:rsidRDefault="00B32763" w:rsidP="007360E6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4487736" w14:textId="4681B3C5" w:rsidR="005846F3" w:rsidRPr="00065097" w:rsidRDefault="001B2B55" w:rsidP="007360E6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14821</w:t>
            </w:r>
          </w:p>
        </w:tc>
        <w:tc>
          <w:tcPr>
            <w:tcW w:w="5481" w:type="dxa"/>
            <w:tcBorders>
              <w:bottom w:val="single" w:sz="4" w:space="0" w:color="auto"/>
            </w:tcBorders>
            <w:shd w:val="clear" w:color="auto" w:fill="auto"/>
          </w:tcPr>
          <w:p w14:paraId="26D70F4A" w14:textId="5939FA23" w:rsidR="005846F3" w:rsidRDefault="001B2B55" w:rsidP="007360E6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Sign to be ordered for the </w:t>
            </w:r>
            <w:proofErr w:type="spellStart"/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Backrup</w:t>
            </w:r>
            <w:proofErr w:type="spellEnd"/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 area in Steart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311D71AA" w14:textId="064A2DFF" w:rsidR="005846F3" w:rsidRDefault="001B2B55" w:rsidP="007360E6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AD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auto"/>
          </w:tcPr>
          <w:p w14:paraId="4A0B9187" w14:textId="696EF212" w:rsidR="005846F3" w:rsidRPr="00ED7F15" w:rsidRDefault="00ED7F15" w:rsidP="007360E6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Need PC approval</w:t>
            </w:r>
          </w:p>
        </w:tc>
      </w:tr>
      <w:tr w:rsidR="005846F3" w:rsidRPr="00C538D0" w14:paraId="1713A54A" w14:textId="77777777" w:rsidTr="007360E6"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</w:tcPr>
          <w:p w14:paraId="44B0A208" w14:textId="77777777" w:rsidR="005846F3" w:rsidRDefault="00A350F9" w:rsidP="007360E6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8</w:t>
            </w:r>
          </w:p>
          <w:p w14:paraId="60061E4C" w14:textId="77777777" w:rsidR="0058027A" w:rsidRDefault="0058027A" w:rsidP="007360E6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FC21424" w14:textId="77777777" w:rsidR="005846F3" w:rsidRDefault="005846F3" w:rsidP="007360E6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66/20 1 &amp; 2</w:t>
            </w:r>
          </w:p>
          <w:p w14:paraId="44EAFD9C" w14:textId="77777777" w:rsidR="005846F3" w:rsidRDefault="005846F3" w:rsidP="007360E6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</w:p>
        </w:tc>
        <w:tc>
          <w:tcPr>
            <w:tcW w:w="5481" w:type="dxa"/>
            <w:tcBorders>
              <w:bottom w:val="single" w:sz="4" w:space="0" w:color="auto"/>
            </w:tcBorders>
            <w:shd w:val="clear" w:color="auto" w:fill="auto"/>
          </w:tcPr>
          <w:p w14:paraId="674C579C" w14:textId="34EDAFEE" w:rsidR="00FB457C" w:rsidRDefault="005846F3" w:rsidP="00B225BE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 w:rsidRPr="00C677D4">
              <w:rPr>
                <w:rFonts w:ascii="Arial Narrow" w:eastAsia="SimSun" w:hAnsi="Arial Narrow"/>
                <w:sz w:val="20"/>
                <w:szCs w:val="20"/>
                <w:lang w:eastAsia="zh-CN"/>
              </w:rPr>
              <w:t>K</w:t>
            </w:r>
            <w:r w:rsidR="00BA39DA" w:rsidRPr="00C677D4"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 </w:t>
            </w:r>
            <w:r w:rsidRPr="00C677D4"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Tyson </w:t>
            </w:r>
            <w:r w:rsidR="00060CB7"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(KT) </w:t>
            </w:r>
            <w:r w:rsidRPr="00C677D4">
              <w:rPr>
                <w:rFonts w:ascii="Arial Narrow" w:eastAsia="SimSun" w:hAnsi="Arial Narrow"/>
                <w:sz w:val="20"/>
                <w:szCs w:val="20"/>
                <w:lang w:eastAsia="zh-CN"/>
              </w:rPr>
              <w:t>has ordered the SLOW markings &amp; signage at Play Area.</w:t>
            </w:r>
            <w:r w:rsidR="00FB457C"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 Sign has been erected Nov 2021, but not as per agreed position with Highways Feb 21.</w:t>
            </w:r>
          </w:p>
          <w:p w14:paraId="4B94D5A5" w14:textId="77777777" w:rsidR="00B225BE" w:rsidRPr="00C677D4" w:rsidRDefault="00B225BE" w:rsidP="00B225BE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</w:p>
          <w:p w14:paraId="0893D416" w14:textId="75A10880" w:rsidR="00D77C64" w:rsidRDefault="00870FCF" w:rsidP="00870FCF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S</w:t>
            </w:r>
            <w:r w:rsidR="00D77C64"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afety signage in connection with Otterhampton School. </w:t>
            </w:r>
            <w:r w:rsidR="00BA39DA"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KT suggested this would be a ‘20mph when lights show’ system. </w:t>
            </w:r>
            <w:r w:rsidR="003000E0">
              <w:rPr>
                <w:rFonts w:ascii="Arial Narrow" w:eastAsia="SimSun" w:hAnsi="Arial Narrow"/>
                <w:sz w:val="20"/>
                <w:szCs w:val="20"/>
                <w:lang w:eastAsia="zh-CN"/>
              </w:rPr>
              <w:t>10.12.21 KT advised as cul-de-sac and no through traffic, this will be a low priority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3A455744" w14:textId="77777777" w:rsidR="00EC16B1" w:rsidRDefault="005846F3" w:rsidP="007360E6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Clerk</w:t>
            </w:r>
          </w:p>
          <w:p w14:paraId="3DEEC669" w14:textId="77777777" w:rsidR="00EC16B1" w:rsidRDefault="00EC16B1" w:rsidP="007360E6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</w:p>
          <w:p w14:paraId="3656B9AB" w14:textId="77777777" w:rsidR="00EC16B1" w:rsidRDefault="00EC16B1" w:rsidP="007360E6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</w:p>
          <w:p w14:paraId="45FB0818" w14:textId="77777777" w:rsidR="00624E8B" w:rsidRDefault="00624E8B" w:rsidP="007360E6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</w:p>
          <w:p w14:paraId="049F31CB" w14:textId="77777777" w:rsidR="00D77C64" w:rsidRDefault="00D77C64" w:rsidP="007360E6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auto"/>
          </w:tcPr>
          <w:p w14:paraId="6F14C366" w14:textId="52C59DAB" w:rsidR="00EC16B1" w:rsidRDefault="00060CB7" w:rsidP="007360E6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10.12.21 KT has instructed contractors to reposition signage.</w:t>
            </w:r>
          </w:p>
          <w:p w14:paraId="53128261" w14:textId="77777777" w:rsidR="00624E8B" w:rsidRDefault="00624E8B" w:rsidP="00EC16B1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</w:p>
          <w:p w14:paraId="46A5ABC8" w14:textId="6C5B1995" w:rsidR="00D77C64" w:rsidRPr="0010375C" w:rsidRDefault="003000E0" w:rsidP="00EC16B1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Will revisit end of 2022</w:t>
            </w:r>
          </w:p>
        </w:tc>
      </w:tr>
      <w:tr w:rsidR="005C4D31" w:rsidRPr="00C538D0" w14:paraId="25FDE926" w14:textId="77777777" w:rsidTr="005C4D31"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</w:tcPr>
          <w:p w14:paraId="2B2B7304" w14:textId="77777777" w:rsidR="005C4D31" w:rsidRDefault="00A350F9" w:rsidP="007360E6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73D46CA" w14:textId="77777777" w:rsidR="005C4D31" w:rsidRDefault="005C4D31" w:rsidP="007360E6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37/21/4</w:t>
            </w:r>
          </w:p>
        </w:tc>
        <w:tc>
          <w:tcPr>
            <w:tcW w:w="5481" w:type="dxa"/>
            <w:tcBorders>
              <w:bottom w:val="single" w:sz="4" w:space="0" w:color="auto"/>
            </w:tcBorders>
            <w:shd w:val="clear" w:color="auto" w:fill="auto"/>
          </w:tcPr>
          <w:p w14:paraId="693908CC" w14:textId="0C6AA85F" w:rsidR="00751240" w:rsidRDefault="005C4D31" w:rsidP="00DF78DA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Contact Highways re safety signage/measures for residents of Dame Withycombe Villas whilst crossing the C182</w:t>
            </w:r>
            <w:r w:rsidR="00751240"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. </w:t>
            </w:r>
            <w:r w:rsidR="00D72BB1">
              <w:rPr>
                <w:rFonts w:ascii="Arial Narrow" w:eastAsia="SimSun" w:hAnsi="Arial Narrow"/>
                <w:sz w:val="20"/>
                <w:szCs w:val="20"/>
                <w:lang w:eastAsia="zh-CN"/>
              </w:rPr>
              <w:t>10.12.21 KT agreed for pedestrian warning signage. Need to determine most suitable location.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2A62FAC5" w14:textId="3324AC2F" w:rsidR="005C4D31" w:rsidRDefault="00D72BB1" w:rsidP="00B44CFE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All</w:t>
            </w:r>
          </w:p>
          <w:p w14:paraId="62486C05" w14:textId="77777777" w:rsidR="00751240" w:rsidRDefault="00751240" w:rsidP="00B44CFE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</w:p>
          <w:p w14:paraId="4B99056E" w14:textId="77777777" w:rsidR="00751240" w:rsidRDefault="00751240" w:rsidP="00B44CFE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auto"/>
          </w:tcPr>
          <w:p w14:paraId="3A94ACDE" w14:textId="44709004" w:rsidR="00751240" w:rsidRPr="00F36734" w:rsidRDefault="00D25F71" w:rsidP="002728E7">
            <w:pPr>
              <w:rPr>
                <w:rFonts w:ascii="Arial Narrow" w:eastAsia="SimSun" w:hAnsi="Arial Narrow"/>
                <w:b/>
                <w:bCs/>
                <w:sz w:val="20"/>
                <w:szCs w:val="20"/>
                <w:lang w:eastAsia="zh-CN"/>
              </w:rPr>
            </w:pPr>
            <w:r w:rsidRPr="00F36734">
              <w:rPr>
                <w:rFonts w:ascii="Arial Narrow" w:eastAsia="SimSun" w:hAnsi="Arial Narrow"/>
                <w:b/>
                <w:bCs/>
                <w:sz w:val="20"/>
                <w:szCs w:val="20"/>
                <w:lang w:eastAsia="zh-CN"/>
              </w:rPr>
              <w:t xml:space="preserve">Agenda item </w:t>
            </w:r>
            <w:r w:rsidR="001B5106">
              <w:rPr>
                <w:rFonts w:ascii="Arial Narrow" w:eastAsia="SimSun" w:hAnsi="Arial Narrow"/>
                <w:b/>
                <w:bCs/>
                <w:sz w:val="20"/>
                <w:szCs w:val="20"/>
                <w:lang w:eastAsia="zh-CN"/>
              </w:rPr>
              <w:t>7a</w:t>
            </w:r>
          </w:p>
          <w:p w14:paraId="1299C43A" w14:textId="77777777" w:rsidR="00D25F71" w:rsidRDefault="00D25F71" w:rsidP="002728E7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</w:p>
        </w:tc>
      </w:tr>
      <w:tr w:rsidR="005846F3" w:rsidRPr="00C538D0" w14:paraId="02DF4D54" w14:textId="77777777" w:rsidTr="00D72BB1"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</w:tcPr>
          <w:p w14:paraId="5D369756" w14:textId="77777777" w:rsidR="005846F3" w:rsidRDefault="0041616F" w:rsidP="007360E6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1</w:t>
            </w:r>
            <w:r w:rsidR="00A350F9">
              <w:rPr>
                <w:rFonts w:ascii="Arial Narrow" w:eastAsia="SimSun" w:hAnsi="Arial Narrow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49C5FCA" w14:textId="3ED4A824" w:rsidR="005846F3" w:rsidRPr="00C538D0" w:rsidRDefault="001B2B55" w:rsidP="007360E6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151/21</w:t>
            </w:r>
          </w:p>
        </w:tc>
        <w:tc>
          <w:tcPr>
            <w:tcW w:w="5481" w:type="dxa"/>
            <w:tcBorders>
              <w:bottom w:val="single" w:sz="4" w:space="0" w:color="auto"/>
            </w:tcBorders>
            <w:shd w:val="clear" w:color="auto" w:fill="auto"/>
          </w:tcPr>
          <w:p w14:paraId="18EBAE73" w14:textId="0AE38D5E" w:rsidR="005846F3" w:rsidRDefault="001B2B55" w:rsidP="005846F3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Trees with ash dieback – </w:t>
            </w:r>
            <w:r w:rsidR="00B96AD2">
              <w:rPr>
                <w:rFonts w:ascii="Arial Narrow" w:eastAsia="SimSun" w:hAnsi="Arial Narrow"/>
                <w:sz w:val="20"/>
                <w:szCs w:val="20"/>
                <w:lang w:eastAsia="zh-CN"/>
              </w:rPr>
              <w:t>trying to ascertain what samples should be tested</w:t>
            </w:r>
            <w:r w:rsidR="00E8476A"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 and where to send them</w:t>
            </w:r>
            <w:r w:rsidR="00B96AD2">
              <w:rPr>
                <w:rFonts w:ascii="Arial Narrow" w:eastAsia="SimSun" w:hAnsi="Arial Narrow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6F2A28E3" w14:textId="3A14263E" w:rsidR="005846F3" w:rsidRDefault="001B2B55" w:rsidP="00B44CFE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Clerk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auto"/>
          </w:tcPr>
          <w:p w14:paraId="599FEFBF" w14:textId="0E5C743C" w:rsidR="005846F3" w:rsidRPr="00495003" w:rsidRDefault="001B2B55" w:rsidP="007360E6">
            <w:pPr>
              <w:rPr>
                <w:rFonts w:ascii="Arial Narrow" w:eastAsia="SimSun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b/>
                <w:bCs/>
                <w:sz w:val="20"/>
                <w:szCs w:val="20"/>
                <w:lang w:eastAsia="zh-CN"/>
              </w:rPr>
              <w:t xml:space="preserve">Agenda item </w:t>
            </w:r>
            <w:r w:rsidR="001B5106">
              <w:rPr>
                <w:rFonts w:ascii="Arial Narrow" w:eastAsia="SimSun" w:hAnsi="Arial Narrow"/>
                <w:b/>
                <w:bCs/>
                <w:sz w:val="20"/>
                <w:szCs w:val="20"/>
                <w:lang w:eastAsia="zh-CN"/>
              </w:rPr>
              <w:t>8a</w:t>
            </w:r>
          </w:p>
        </w:tc>
      </w:tr>
      <w:tr w:rsidR="00D80D13" w14:paraId="27ABBE7A" w14:textId="77777777" w:rsidTr="00D77C64">
        <w:tc>
          <w:tcPr>
            <w:tcW w:w="457" w:type="dxa"/>
            <w:shd w:val="clear" w:color="auto" w:fill="auto"/>
          </w:tcPr>
          <w:p w14:paraId="4737E36C" w14:textId="77777777" w:rsidR="00D80D13" w:rsidRDefault="00A350F9" w:rsidP="00D80D13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14:paraId="1893B421" w14:textId="77777777" w:rsidR="00D80D13" w:rsidRPr="00C5075A" w:rsidRDefault="00D80D13" w:rsidP="00D80D13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118/19/4</w:t>
            </w:r>
          </w:p>
        </w:tc>
        <w:tc>
          <w:tcPr>
            <w:tcW w:w="5481" w:type="dxa"/>
            <w:shd w:val="clear" w:color="auto" w:fill="auto"/>
          </w:tcPr>
          <w:p w14:paraId="7F4ECCAA" w14:textId="54EBE457" w:rsidR="00D80D13" w:rsidRDefault="00D80D13" w:rsidP="00F36734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Erosion of grassed area in front of the cottages opposite the Village Hall – check with Highways for a viable solution</w:t>
            </w:r>
            <w:r w:rsidR="00F36734"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. </w:t>
            </w:r>
            <w:r w:rsidR="00F36734">
              <w:rPr>
                <w:rFonts w:ascii="Arial Narrow" w:eastAsia="SimSun" w:hAnsi="Arial Narrow"/>
                <w:bCs/>
                <w:sz w:val="20"/>
                <w:szCs w:val="20"/>
                <w:lang w:eastAsia="zh-CN"/>
              </w:rPr>
              <w:t xml:space="preserve">Emailed </w:t>
            </w:r>
            <w:r w:rsidR="00F36734" w:rsidRPr="0009136A">
              <w:rPr>
                <w:rFonts w:ascii="Arial Narrow" w:eastAsia="SimSun" w:hAnsi="Arial Narrow"/>
                <w:bCs/>
                <w:sz w:val="20"/>
                <w:szCs w:val="20"/>
                <w:lang w:eastAsia="zh-CN"/>
              </w:rPr>
              <w:t>28.2.20</w:t>
            </w:r>
            <w:r w:rsidR="00F36734">
              <w:rPr>
                <w:rFonts w:ascii="Arial Narrow" w:eastAsia="SimSun" w:hAnsi="Arial Narrow"/>
                <w:bCs/>
                <w:sz w:val="20"/>
                <w:szCs w:val="20"/>
                <w:lang w:eastAsia="zh-CN"/>
              </w:rPr>
              <w:t xml:space="preserve">. Delays re Covid-19. </w:t>
            </w:r>
            <w:r w:rsidR="00F05FB5">
              <w:rPr>
                <w:rFonts w:ascii="Arial Narrow" w:eastAsia="SimSun" w:hAnsi="Arial Narrow"/>
                <w:bCs/>
                <w:sz w:val="20"/>
                <w:szCs w:val="20"/>
                <w:lang w:eastAsia="zh-CN"/>
              </w:rPr>
              <w:t>Discussed at 2.12.21 parish council meeting. Discussed the possib</w:t>
            </w:r>
            <w:r w:rsidR="009879FC">
              <w:rPr>
                <w:rFonts w:ascii="Arial Narrow" w:eastAsia="SimSun" w:hAnsi="Arial Narrow"/>
                <w:bCs/>
                <w:sz w:val="20"/>
                <w:szCs w:val="20"/>
                <w:lang w:eastAsia="zh-CN"/>
              </w:rPr>
              <w:t xml:space="preserve">ility of using </w:t>
            </w:r>
            <w:r w:rsidR="00F05FB5">
              <w:rPr>
                <w:rFonts w:ascii="Arial Narrow" w:eastAsia="SimSun" w:hAnsi="Arial Narrow"/>
                <w:bCs/>
                <w:sz w:val="20"/>
                <w:szCs w:val="20"/>
                <w:lang w:eastAsia="zh-CN"/>
              </w:rPr>
              <w:t xml:space="preserve">sleepers as a natural barrier. </w:t>
            </w:r>
          </w:p>
        </w:tc>
        <w:tc>
          <w:tcPr>
            <w:tcW w:w="1275" w:type="dxa"/>
            <w:shd w:val="clear" w:color="auto" w:fill="auto"/>
          </w:tcPr>
          <w:p w14:paraId="7E9F46C4" w14:textId="77777777" w:rsidR="00D80D13" w:rsidRDefault="00D80D13" w:rsidP="00D80D13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Clerk</w:t>
            </w:r>
          </w:p>
        </w:tc>
        <w:tc>
          <w:tcPr>
            <w:tcW w:w="1808" w:type="dxa"/>
            <w:shd w:val="clear" w:color="auto" w:fill="auto"/>
          </w:tcPr>
          <w:p w14:paraId="29C4A53F" w14:textId="638629E3" w:rsidR="00D80D13" w:rsidRPr="00CB147E" w:rsidRDefault="009879FC" w:rsidP="00D80D13">
            <w:pPr>
              <w:rPr>
                <w:rFonts w:ascii="Arial Narrow" w:eastAsia="SimSun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b/>
                <w:bCs/>
                <w:sz w:val="20"/>
                <w:szCs w:val="20"/>
                <w:lang w:eastAsia="zh-CN"/>
              </w:rPr>
              <w:t>Post 2.12.21 meeting, f</w:t>
            </w:r>
            <w:r w:rsidR="00F05FB5">
              <w:rPr>
                <w:rFonts w:ascii="Arial Narrow" w:eastAsia="SimSun" w:hAnsi="Arial Narrow"/>
                <w:b/>
                <w:bCs/>
                <w:sz w:val="20"/>
                <w:szCs w:val="20"/>
                <w:lang w:eastAsia="zh-CN"/>
              </w:rPr>
              <w:t xml:space="preserve">urther discussion </w:t>
            </w:r>
            <w:r>
              <w:rPr>
                <w:rFonts w:ascii="Arial Narrow" w:eastAsia="SimSun" w:hAnsi="Arial Narrow"/>
                <w:b/>
                <w:bCs/>
                <w:sz w:val="20"/>
                <w:szCs w:val="20"/>
                <w:lang w:eastAsia="zh-CN"/>
              </w:rPr>
              <w:t xml:space="preserve">and ideas </w:t>
            </w:r>
            <w:r w:rsidR="00F05FB5">
              <w:rPr>
                <w:rFonts w:ascii="Arial Narrow" w:eastAsia="SimSun" w:hAnsi="Arial Narrow"/>
                <w:b/>
                <w:bCs/>
                <w:sz w:val="20"/>
                <w:szCs w:val="20"/>
                <w:lang w:eastAsia="zh-CN"/>
              </w:rPr>
              <w:t>required</w:t>
            </w:r>
            <w:r>
              <w:rPr>
                <w:rFonts w:ascii="Arial Narrow" w:eastAsia="SimSun" w:hAnsi="Arial Narrow"/>
                <w:b/>
                <w:bCs/>
                <w:sz w:val="20"/>
                <w:szCs w:val="20"/>
                <w:lang w:eastAsia="zh-CN"/>
              </w:rPr>
              <w:t>.</w:t>
            </w:r>
          </w:p>
        </w:tc>
      </w:tr>
      <w:tr w:rsidR="00286953" w14:paraId="5B432109" w14:textId="77777777" w:rsidTr="00634B46">
        <w:tc>
          <w:tcPr>
            <w:tcW w:w="457" w:type="dxa"/>
            <w:shd w:val="clear" w:color="auto" w:fill="D9D9D9" w:themeFill="background1" w:themeFillShade="D9"/>
          </w:tcPr>
          <w:p w14:paraId="4B73E586" w14:textId="77777777" w:rsidR="00286953" w:rsidRDefault="00D80D13" w:rsidP="00286953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1</w:t>
            </w:r>
            <w:r w:rsidR="00A350F9">
              <w:rPr>
                <w:rFonts w:ascii="Arial Narrow" w:eastAsia="SimSun" w:hAnsi="Arial Narrow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C54BBE9" w14:textId="77777777" w:rsidR="00286953" w:rsidRDefault="00286953" w:rsidP="00286953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61/19/1</w:t>
            </w:r>
          </w:p>
          <w:p w14:paraId="4DDBEF00" w14:textId="77777777" w:rsidR="00286953" w:rsidRDefault="00286953" w:rsidP="00286953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</w:p>
        </w:tc>
        <w:tc>
          <w:tcPr>
            <w:tcW w:w="5481" w:type="dxa"/>
            <w:shd w:val="clear" w:color="auto" w:fill="D9D9D9" w:themeFill="background1" w:themeFillShade="D9"/>
          </w:tcPr>
          <w:p w14:paraId="104EB429" w14:textId="0614DA6A" w:rsidR="00286953" w:rsidRDefault="00286953" w:rsidP="00286953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Biffen’s</w:t>
            </w:r>
            <w:proofErr w:type="spellEnd"/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 Corner vegetation removal. L Hackling </w:t>
            </w:r>
            <w:r w:rsidR="00C24789">
              <w:rPr>
                <w:rFonts w:ascii="Arial Narrow" w:eastAsia="SimSun" w:hAnsi="Arial Narrow"/>
                <w:sz w:val="20"/>
                <w:szCs w:val="20"/>
                <w:lang w:eastAsia="zh-CN"/>
              </w:rPr>
              <w:t>due to meet with us s</w:t>
            </w: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pring 2020 </w:t>
            </w:r>
            <w:r w:rsidR="00C24789">
              <w:rPr>
                <w:rFonts w:ascii="Arial Narrow" w:eastAsia="SimSun" w:hAnsi="Arial Narrow"/>
                <w:sz w:val="20"/>
                <w:szCs w:val="20"/>
                <w:lang w:eastAsia="zh-CN"/>
              </w:rPr>
              <w:t>prior to Covid.</w:t>
            </w:r>
            <w:r w:rsidR="005D6A57"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 Vehicle Messaging Activation (VMA) installed October 2021 warning drivers </w:t>
            </w:r>
            <w:r w:rsidR="00634B46"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of the junction. </w:t>
            </w:r>
            <w:r w:rsidR="005D6A57"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  </w:t>
            </w:r>
            <w:r w:rsidR="00C24789"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A73007A" w14:textId="77777777" w:rsidR="00286953" w:rsidRDefault="00286953" w:rsidP="00286953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Clerk</w:t>
            </w:r>
          </w:p>
        </w:tc>
        <w:tc>
          <w:tcPr>
            <w:tcW w:w="1808" w:type="dxa"/>
            <w:shd w:val="clear" w:color="auto" w:fill="D9D9D9" w:themeFill="background1" w:themeFillShade="D9"/>
          </w:tcPr>
          <w:p w14:paraId="2702DADD" w14:textId="70A4AB3C" w:rsidR="00A573D6" w:rsidRPr="00A573D6" w:rsidRDefault="00C27E38" w:rsidP="00C27E38">
            <w:pPr>
              <w:rPr>
                <w:rFonts w:ascii="Arial Narrow" w:eastAsia="SimSun" w:hAnsi="Arial Narrow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b/>
                <w:sz w:val="20"/>
                <w:szCs w:val="20"/>
                <w:lang w:eastAsia="zh-CN"/>
              </w:rPr>
              <w:t>Monitor effectiveness of VMA</w:t>
            </w:r>
          </w:p>
        </w:tc>
      </w:tr>
      <w:tr w:rsidR="00495003" w14:paraId="52CC5A5A" w14:textId="77777777" w:rsidTr="00D77C64">
        <w:tc>
          <w:tcPr>
            <w:tcW w:w="457" w:type="dxa"/>
            <w:shd w:val="clear" w:color="auto" w:fill="auto"/>
          </w:tcPr>
          <w:p w14:paraId="33CFEC6B" w14:textId="033CF4A1" w:rsidR="00495003" w:rsidRDefault="00495003" w:rsidP="00C5572E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1</w:t>
            </w:r>
            <w:r w:rsidR="00ED7F15">
              <w:rPr>
                <w:rFonts w:ascii="Arial Narrow" w:eastAsia="SimSun" w:hAnsi="Arial Narrow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1F5E9F1B" w14:textId="5DDAFC05" w:rsidR="00495003" w:rsidRDefault="00495003" w:rsidP="00C5572E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110/21 </w:t>
            </w:r>
          </w:p>
        </w:tc>
        <w:tc>
          <w:tcPr>
            <w:tcW w:w="5481" w:type="dxa"/>
            <w:shd w:val="clear" w:color="auto" w:fill="auto"/>
          </w:tcPr>
          <w:p w14:paraId="523B29A7" w14:textId="77777777" w:rsidR="00634B46" w:rsidRDefault="00495003" w:rsidP="00C5572E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Report potholes </w:t>
            </w:r>
            <w:r w:rsidR="00722C27"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on </w:t>
            </w: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parking strip</w:t>
            </w:r>
            <w:r w:rsidR="00722C27"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 alongside the common to Fix My Stree</w:t>
            </w:r>
            <w:r w:rsidR="00634B46">
              <w:rPr>
                <w:rFonts w:ascii="Arial Narrow" w:eastAsia="SimSun" w:hAnsi="Arial Narrow"/>
                <w:sz w:val="20"/>
                <w:szCs w:val="20"/>
                <w:lang w:eastAsia="zh-CN"/>
              </w:rPr>
              <w:t>t.</w:t>
            </w:r>
          </w:p>
          <w:p w14:paraId="5C20FC84" w14:textId="5620E924" w:rsidR="00495003" w:rsidRPr="00634B46" w:rsidRDefault="00634B46" w:rsidP="00C5572E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 w:rsidRPr="00634B46">
              <w:rPr>
                <w:rFonts w:ascii="Arial Narrow" w:eastAsia="SimSun" w:hAnsi="Arial Narrow"/>
                <w:sz w:val="20"/>
                <w:szCs w:val="20"/>
                <w:lang w:eastAsia="zh-CN"/>
              </w:rPr>
              <w:t>M Beckley submitted a photo</w:t>
            </w: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 Currently they potholes are full of water. Difficult to assess. Need a dry spell to reveal true issue</w:t>
            </w:r>
            <w:r w:rsidR="00495003" w:rsidRPr="00634B46"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21435FF9" w14:textId="77777777" w:rsidR="00495003" w:rsidRDefault="00722C27" w:rsidP="00C5572E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Clerk</w:t>
            </w:r>
          </w:p>
        </w:tc>
        <w:tc>
          <w:tcPr>
            <w:tcW w:w="1808" w:type="dxa"/>
            <w:shd w:val="clear" w:color="auto" w:fill="auto"/>
          </w:tcPr>
          <w:p w14:paraId="3CF2D8B6" w14:textId="097355A8" w:rsidR="00495003" w:rsidRPr="00634B46" w:rsidRDefault="00634B46" w:rsidP="00C5572E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Wait until the spring when the potholes have dried up</w:t>
            </w:r>
          </w:p>
        </w:tc>
      </w:tr>
      <w:tr w:rsidR="00495003" w14:paraId="4E3E2DC9" w14:textId="77777777" w:rsidTr="00D77C64">
        <w:tc>
          <w:tcPr>
            <w:tcW w:w="457" w:type="dxa"/>
            <w:shd w:val="clear" w:color="auto" w:fill="auto"/>
          </w:tcPr>
          <w:p w14:paraId="1FC39945" w14:textId="0770BE90" w:rsidR="004D00F1" w:rsidRDefault="00722C27" w:rsidP="00C5572E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1</w:t>
            </w:r>
            <w:r w:rsidR="00ED7F15">
              <w:rPr>
                <w:rFonts w:ascii="Arial Narrow" w:eastAsia="SimSun" w:hAnsi="Arial Narrow"/>
                <w:sz w:val="20"/>
                <w:szCs w:val="20"/>
                <w:lang w:eastAsia="zh-CN"/>
              </w:rPr>
              <w:t>4</w:t>
            </w:r>
          </w:p>
          <w:p w14:paraId="0562CB0E" w14:textId="77777777" w:rsidR="004D00F1" w:rsidRDefault="004D00F1" w:rsidP="00C5572E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14:paraId="3DFD77AA" w14:textId="032368DA" w:rsidR="004D00F1" w:rsidRDefault="00722C27" w:rsidP="00A17756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112/21/a</w:t>
            </w:r>
          </w:p>
        </w:tc>
        <w:tc>
          <w:tcPr>
            <w:tcW w:w="5481" w:type="dxa"/>
            <w:shd w:val="clear" w:color="auto" w:fill="auto"/>
          </w:tcPr>
          <w:p w14:paraId="1406D8D7" w14:textId="77777777" w:rsidR="00465D54" w:rsidRDefault="00A17756" w:rsidP="00465D54">
            <w:pPr>
              <w:pStyle w:val="ListParagraph"/>
              <w:numPr>
                <w:ilvl w:val="2"/>
                <w:numId w:val="29"/>
              </w:num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KT advised re</w:t>
            </w:r>
            <w:r w:rsidR="00465D54">
              <w:rPr>
                <w:rFonts w:ascii="Arial Narrow" w:eastAsia="SimSun" w:hAnsi="Arial Narrow"/>
                <w:sz w:val="20"/>
                <w:szCs w:val="20"/>
                <w:lang w:eastAsia="zh-CN"/>
              </w:rPr>
              <w:t>-</w:t>
            </w: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lining of the single disabled bay will </w:t>
            </w:r>
            <w:r w:rsidR="00465D54"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be </w:t>
            </w:r>
          </w:p>
          <w:p w14:paraId="5DD1816E" w14:textId="457E2965" w:rsidR="004D00F1" w:rsidRPr="00465D54" w:rsidRDefault="00A17756" w:rsidP="00465D54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 w:rsidRPr="00465D54">
              <w:rPr>
                <w:rFonts w:ascii="Arial Narrow" w:eastAsia="SimSun" w:hAnsi="Arial Narrow"/>
                <w:sz w:val="20"/>
                <w:szCs w:val="20"/>
                <w:lang w:eastAsia="zh-CN"/>
              </w:rPr>
              <w:t>requested</w:t>
            </w:r>
            <w:r w:rsidR="00465D54" w:rsidRPr="00465D54"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 </w:t>
            </w:r>
            <w:r w:rsidRPr="00465D54">
              <w:rPr>
                <w:rFonts w:ascii="Arial Narrow" w:eastAsia="SimSun" w:hAnsi="Arial Narrow"/>
                <w:sz w:val="20"/>
                <w:szCs w:val="20"/>
                <w:lang w:eastAsia="zh-CN"/>
              </w:rPr>
              <w:t>in April 2022 (the new budget year)</w:t>
            </w:r>
          </w:p>
        </w:tc>
        <w:tc>
          <w:tcPr>
            <w:tcW w:w="1275" w:type="dxa"/>
            <w:shd w:val="clear" w:color="auto" w:fill="auto"/>
          </w:tcPr>
          <w:p w14:paraId="02E849C9" w14:textId="0768EE23" w:rsidR="004D00F1" w:rsidRDefault="00465D54" w:rsidP="00C5572E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N/A</w:t>
            </w:r>
          </w:p>
        </w:tc>
        <w:tc>
          <w:tcPr>
            <w:tcW w:w="1808" w:type="dxa"/>
            <w:shd w:val="clear" w:color="auto" w:fill="auto"/>
          </w:tcPr>
          <w:p w14:paraId="6748F80D" w14:textId="73506080" w:rsidR="004D00F1" w:rsidRPr="00B712E6" w:rsidRDefault="00B712E6" w:rsidP="00A17756">
            <w:pPr>
              <w:rPr>
                <w:rFonts w:ascii="Arial Narrow" w:eastAsia="SimSun" w:hAnsi="Arial Narrow"/>
                <w:b/>
                <w:bCs/>
                <w:sz w:val="20"/>
                <w:szCs w:val="20"/>
                <w:lang w:eastAsia="zh-CN"/>
              </w:rPr>
            </w:pPr>
            <w:r w:rsidRPr="00B712E6">
              <w:rPr>
                <w:rFonts w:ascii="Arial Narrow" w:eastAsia="SimSun" w:hAnsi="Arial Narrow"/>
                <w:b/>
                <w:bCs/>
                <w:sz w:val="20"/>
                <w:szCs w:val="20"/>
                <w:lang w:eastAsia="zh-CN"/>
              </w:rPr>
              <w:t xml:space="preserve">Agenda item </w:t>
            </w:r>
            <w:r w:rsidR="00C94AA7">
              <w:rPr>
                <w:rFonts w:ascii="Arial Narrow" w:eastAsia="SimSun" w:hAnsi="Arial Narrow"/>
                <w:b/>
                <w:bCs/>
                <w:sz w:val="20"/>
                <w:szCs w:val="20"/>
                <w:lang w:eastAsia="zh-CN"/>
              </w:rPr>
              <w:t>7b</w:t>
            </w:r>
          </w:p>
        </w:tc>
      </w:tr>
      <w:tr w:rsidR="00A8287B" w14:paraId="024347BB" w14:textId="77777777" w:rsidTr="0035363C">
        <w:tc>
          <w:tcPr>
            <w:tcW w:w="457" w:type="dxa"/>
            <w:shd w:val="clear" w:color="auto" w:fill="auto"/>
          </w:tcPr>
          <w:p w14:paraId="526D80A2" w14:textId="61983FB4" w:rsidR="00A8287B" w:rsidRDefault="00A8287B" w:rsidP="008F0A63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1</w:t>
            </w:r>
            <w:r w:rsidR="00ED7F15">
              <w:rPr>
                <w:rFonts w:ascii="Arial Narrow" w:eastAsia="SimSun" w:hAnsi="Arial Narrow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7084B26A" w14:textId="77777777" w:rsidR="00A8287B" w:rsidRDefault="00A8287B" w:rsidP="008F0A63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136/21</w:t>
            </w:r>
          </w:p>
        </w:tc>
        <w:tc>
          <w:tcPr>
            <w:tcW w:w="5481" w:type="dxa"/>
            <w:shd w:val="clear" w:color="auto" w:fill="auto"/>
          </w:tcPr>
          <w:p w14:paraId="00DB17CD" w14:textId="3B8014C3" w:rsidR="00A8287B" w:rsidRPr="000900A8" w:rsidRDefault="00A8287B" w:rsidP="008F0A63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Bicycle </w:t>
            </w:r>
            <w:proofErr w:type="gramStart"/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stand</w:t>
            </w:r>
            <w:proofErr w:type="gramEnd"/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 at Crossways</w:t>
            </w:r>
            <w:r w:rsidR="00D8391B"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. </w:t>
            </w: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Life Cycle U</w:t>
            </w:r>
            <w:r w:rsidR="00465D54">
              <w:rPr>
                <w:rFonts w:ascii="Arial Narrow" w:eastAsia="SimSun" w:hAnsi="Arial Narrow"/>
                <w:sz w:val="20"/>
                <w:szCs w:val="20"/>
                <w:lang w:eastAsia="zh-CN"/>
              </w:rPr>
              <w:t>K</w:t>
            </w: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 </w:t>
            </w:r>
            <w:r w:rsidR="00465D54"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approved the application. SCC Section 171 </w:t>
            </w:r>
            <w:r w:rsidR="00C94AA7">
              <w:rPr>
                <w:rFonts w:ascii="Arial Narrow" w:eastAsia="SimSun" w:hAnsi="Arial Narrow"/>
                <w:sz w:val="20"/>
                <w:szCs w:val="20"/>
                <w:lang w:eastAsia="zh-CN"/>
              </w:rPr>
              <w:t>submitted 22.12.21</w:t>
            </w:r>
            <w:r w:rsidR="00C718BF">
              <w:rPr>
                <w:rFonts w:ascii="Arial Narrow" w:eastAsia="SimSun" w:hAnsi="Arial Narrow"/>
                <w:sz w:val="20"/>
                <w:szCs w:val="20"/>
                <w:lang w:eastAsia="zh-CN"/>
              </w:rPr>
              <w:t>.</w:t>
            </w:r>
            <w:r w:rsidR="00D8391B"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7F95F668" w14:textId="77777777" w:rsidR="00A8287B" w:rsidRDefault="00D8391B" w:rsidP="008F0A63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All</w:t>
            </w:r>
          </w:p>
        </w:tc>
        <w:tc>
          <w:tcPr>
            <w:tcW w:w="1808" w:type="dxa"/>
            <w:shd w:val="clear" w:color="auto" w:fill="auto"/>
          </w:tcPr>
          <w:p w14:paraId="1B50C379" w14:textId="6C367D67" w:rsidR="00A8287B" w:rsidRPr="00D8391B" w:rsidRDefault="00D8391B" w:rsidP="008F0A63">
            <w:pPr>
              <w:rPr>
                <w:rFonts w:ascii="Arial Narrow" w:eastAsia="SimSun" w:hAnsi="Arial Narrow"/>
                <w:b/>
                <w:sz w:val="20"/>
                <w:szCs w:val="20"/>
                <w:lang w:eastAsia="zh-CN"/>
              </w:rPr>
            </w:pPr>
            <w:r w:rsidRPr="00D8391B">
              <w:rPr>
                <w:rFonts w:ascii="Arial Narrow" w:eastAsia="SimSun" w:hAnsi="Arial Narrow"/>
                <w:b/>
                <w:sz w:val="20"/>
                <w:szCs w:val="20"/>
                <w:lang w:eastAsia="zh-CN"/>
              </w:rPr>
              <w:t xml:space="preserve">Agenda item </w:t>
            </w:r>
            <w:r w:rsidR="00C94AA7">
              <w:rPr>
                <w:rFonts w:ascii="Arial Narrow" w:eastAsia="SimSun" w:hAnsi="Arial Narrow"/>
                <w:b/>
                <w:sz w:val="20"/>
                <w:szCs w:val="20"/>
                <w:lang w:eastAsia="zh-CN"/>
              </w:rPr>
              <w:t>6a</w:t>
            </w:r>
          </w:p>
        </w:tc>
      </w:tr>
      <w:tr w:rsidR="0035363C" w14:paraId="4DCA0F4B" w14:textId="77777777" w:rsidTr="0035363C">
        <w:tc>
          <w:tcPr>
            <w:tcW w:w="457" w:type="dxa"/>
            <w:shd w:val="clear" w:color="auto" w:fill="auto"/>
          </w:tcPr>
          <w:p w14:paraId="5007C906" w14:textId="1029B156" w:rsidR="0035363C" w:rsidRDefault="00ED7F15" w:rsidP="008F0A63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14:paraId="2E72F332" w14:textId="77777777" w:rsidR="0035363C" w:rsidRDefault="00352A80" w:rsidP="008F0A63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112/21/b</w:t>
            </w:r>
          </w:p>
        </w:tc>
        <w:tc>
          <w:tcPr>
            <w:tcW w:w="5481" w:type="dxa"/>
            <w:shd w:val="clear" w:color="auto" w:fill="auto"/>
          </w:tcPr>
          <w:p w14:paraId="58EC7957" w14:textId="77777777" w:rsidR="0035363C" w:rsidRPr="0041030A" w:rsidRDefault="00352A80" w:rsidP="008F0A63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 w:rsidRPr="000900A8"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Water safety equipment for pill area – </w:t>
            </w:r>
            <w:r w:rsidR="002972F6" w:rsidRPr="000900A8">
              <w:rPr>
                <w:rFonts w:ascii="Arial Narrow" w:hAnsi="Arial Narrow"/>
                <w:sz w:val="20"/>
                <w:szCs w:val="20"/>
              </w:rPr>
              <w:t>(e.g., rescue throw lines and poles)</w:t>
            </w:r>
            <w:r w:rsidR="002972F6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discuss with EDF on 7.10.21. </w:t>
            </w:r>
            <w:r w:rsidR="00DC502F"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EDF will take this up with the Motor Boat and Sailing section as per email from V Dingwall 26.11.21 </w:t>
            </w:r>
          </w:p>
        </w:tc>
        <w:tc>
          <w:tcPr>
            <w:tcW w:w="1275" w:type="dxa"/>
            <w:shd w:val="clear" w:color="auto" w:fill="auto"/>
          </w:tcPr>
          <w:p w14:paraId="776A4E52" w14:textId="77777777" w:rsidR="0035363C" w:rsidRDefault="00352A80" w:rsidP="008F0A63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All</w:t>
            </w:r>
          </w:p>
        </w:tc>
        <w:tc>
          <w:tcPr>
            <w:tcW w:w="1808" w:type="dxa"/>
            <w:shd w:val="clear" w:color="auto" w:fill="auto"/>
          </w:tcPr>
          <w:p w14:paraId="1363A4F7" w14:textId="30B71D8C" w:rsidR="0015636A" w:rsidRPr="0015636A" w:rsidRDefault="00C718BF" w:rsidP="008F0A63">
            <w:pPr>
              <w:rPr>
                <w:rFonts w:ascii="Arial Narrow" w:eastAsia="SimSun" w:hAnsi="Arial Narrow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bCs/>
                <w:sz w:val="20"/>
                <w:szCs w:val="20"/>
                <w:lang w:eastAsia="zh-CN"/>
              </w:rPr>
              <w:t>Agenda item re EDF Update</w:t>
            </w:r>
          </w:p>
        </w:tc>
      </w:tr>
      <w:tr w:rsidR="002B3F9B" w14:paraId="1CC7C7EC" w14:textId="77777777" w:rsidTr="00673D88">
        <w:tc>
          <w:tcPr>
            <w:tcW w:w="457" w:type="dxa"/>
            <w:shd w:val="clear" w:color="auto" w:fill="D9D9D9"/>
          </w:tcPr>
          <w:p w14:paraId="7B568215" w14:textId="1E5D9AC9" w:rsidR="002B3F9B" w:rsidRDefault="00ED7F15" w:rsidP="008F0A63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1276" w:type="dxa"/>
            <w:shd w:val="clear" w:color="auto" w:fill="D9D9D9"/>
          </w:tcPr>
          <w:p w14:paraId="581C518E" w14:textId="77777777" w:rsidR="002B3F9B" w:rsidRDefault="002B3F9B" w:rsidP="008F0A63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137/21/j</w:t>
            </w:r>
          </w:p>
        </w:tc>
        <w:tc>
          <w:tcPr>
            <w:tcW w:w="5481" w:type="dxa"/>
            <w:shd w:val="clear" w:color="auto" w:fill="D9D9D9"/>
          </w:tcPr>
          <w:p w14:paraId="5F7D2FFA" w14:textId="77777777" w:rsidR="0051053E" w:rsidRDefault="002B3F9B" w:rsidP="008F0A63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Allotments – It was agreed to keep this item on the agenda to ensure it remains a focus for any opportunities for l</w:t>
            </w:r>
            <w:r w:rsidR="00F7592E">
              <w:rPr>
                <w:rFonts w:ascii="Arial Narrow" w:eastAsia="SimSun" w:hAnsi="Arial Narrow"/>
                <w:sz w:val="20"/>
                <w:szCs w:val="20"/>
                <w:lang w:eastAsia="zh-CN"/>
              </w:rPr>
              <w:t>a</w:t>
            </w: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nd acquisition</w:t>
            </w:r>
            <w:r w:rsidR="00D073E0"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. </w:t>
            </w:r>
          </w:p>
          <w:p w14:paraId="09945E69" w14:textId="07554AAB" w:rsidR="002B3F9B" w:rsidRPr="0041030A" w:rsidRDefault="0051053E" w:rsidP="008F0A63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On </w:t>
            </w:r>
            <w:r w:rsidR="00D073E0">
              <w:rPr>
                <w:rFonts w:ascii="Arial Narrow" w:eastAsia="SimSun" w:hAnsi="Arial Narrow"/>
                <w:sz w:val="20"/>
                <w:szCs w:val="20"/>
                <w:lang w:eastAsia="zh-CN"/>
              </w:rPr>
              <w:t>2.12.21, a resident offered the use of his rear garden</w:t>
            </w: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 to grow vegetables</w:t>
            </w:r>
            <w:r w:rsidR="00D073E0"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. </w:t>
            </w: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This will be advertised in January Otter Tales, but the arrangement should be private and not through the parish council.</w:t>
            </w:r>
            <w:r w:rsidR="00D073E0"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75" w:type="dxa"/>
            <w:shd w:val="clear" w:color="auto" w:fill="D9D9D9"/>
          </w:tcPr>
          <w:p w14:paraId="01A443A6" w14:textId="77777777" w:rsidR="002B3F9B" w:rsidRDefault="002B3F9B" w:rsidP="008F0A63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All</w:t>
            </w:r>
          </w:p>
          <w:p w14:paraId="154CCC47" w14:textId="77777777" w:rsidR="0051053E" w:rsidRDefault="0051053E" w:rsidP="008F0A63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</w:p>
          <w:p w14:paraId="1D6E1EC6" w14:textId="442E67C9" w:rsidR="0051053E" w:rsidRDefault="0051053E" w:rsidP="008F0A63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Clerk</w:t>
            </w:r>
          </w:p>
        </w:tc>
        <w:tc>
          <w:tcPr>
            <w:tcW w:w="1808" w:type="dxa"/>
            <w:shd w:val="clear" w:color="auto" w:fill="D9D9D9"/>
          </w:tcPr>
          <w:p w14:paraId="76850D7C" w14:textId="77777777" w:rsidR="002B3F9B" w:rsidRDefault="002B3F9B" w:rsidP="008F0A63">
            <w:pPr>
              <w:rPr>
                <w:rFonts w:ascii="Arial Narrow" w:eastAsia="SimSun" w:hAnsi="Arial Narrow"/>
                <w:b/>
                <w:sz w:val="20"/>
                <w:szCs w:val="20"/>
                <w:lang w:eastAsia="zh-CN"/>
              </w:rPr>
            </w:pPr>
          </w:p>
          <w:p w14:paraId="20E628A0" w14:textId="77777777" w:rsidR="0051053E" w:rsidRDefault="0051053E" w:rsidP="008F0A63">
            <w:pPr>
              <w:rPr>
                <w:rFonts w:ascii="Arial Narrow" w:eastAsia="SimSun" w:hAnsi="Arial Narrow"/>
                <w:b/>
                <w:sz w:val="20"/>
                <w:szCs w:val="20"/>
                <w:lang w:eastAsia="zh-CN"/>
              </w:rPr>
            </w:pPr>
          </w:p>
          <w:p w14:paraId="576E7ACC" w14:textId="696348A1" w:rsidR="0051053E" w:rsidRDefault="0051053E" w:rsidP="008F0A63">
            <w:pPr>
              <w:rPr>
                <w:rFonts w:ascii="Arial Narrow" w:eastAsia="SimSun" w:hAnsi="Arial Narrow"/>
                <w:b/>
                <w:sz w:val="20"/>
                <w:szCs w:val="20"/>
                <w:lang w:eastAsia="zh-CN"/>
              </w:rPr>
            </w:pPr>
          </w:p>
        </w:tc>
      </w:tr>
      <w:tr w:rsidR="008F0A63" w14:paraId="47BAB455" w14:textId="77777777" w:rsidTr="00C74E09">
        <w:tc>
          <w:tcPr>
            <w:tcW w:w="457" w:type="dxa"/>
            <w:shd w:val="clear" w:color="auto" w:fill="auto"/>
          </w:tcPr>
          <w:p w14:paraId="44C26413" w14:textId="04BEE1A9" w:rsidR="008F0A63" w:rsidRDefault="00ED7F15" w:rsidP="008F0A63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14:paraId="4D6EDBEC" w14:textId="77777777" w:rsidR="008F0A63" w:rsidRDefault="00D80D13" w:rsidP="008F0A63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Long-term</w:t>
            </w:r>
          </w:p>
        </w:tc>
        <w:tc>
          <w:tcPr>
            <w:tcW w:w="5481" w:type="dxa"/>
            <w:shd w:val="clear" w:color="auto" w:fill="auto"/>
          </w:tcPr>
          <w:p w14:paraId="62F9F684" w14:textId="160F279D" w:rsidR="008F0A63" w:rsidRDefault="008F0A63" w:rsidP="008F0A63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 w:rsidRPr="0041030A"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Combwich Ponds </w:t>
            </w: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– Final </w:t>
            </w:r>
            <w:r w:rsidR="00A03F15">
              <w:rPr>
                <w:rFonts w:ascii="Arial Narrow" w:eastAsia="SimSun" w:hAnsi="Arial Narrow"/>
                <w:sz w:val="20"/>
                <w:szCs w:val="20"/>
                <w:lang w:eastAsia="zh-CN"/>
              </w:rPr>
              <w:t>stage</w:t>
            </w:r>
            <w:r w:rsidR="00D073E0"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 following SCC recommendation for Ponds</w:t>
            </w:r>
            <w:r w:rsidR="0051053E"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 during November 2021 </w:t>
            </w:r>
            <w:r w:rsidR="00D073E0">
              <w:rPr>
                <w:rFonts w:ascii="Arial Narrow" w:eastAsia="SimSun" w:hAnsi="Arial Narrow"/>
                <w:sz w:val="20"/>
                <w:szCs w:val="20"/>
                <w:lang w:eastAsia="zh-CN"/>
              </w:rPr>
              <w:t>to become a PRoW</w:t>
            </w:r>
            <w:r w:rsidR="0051053E">
              <w:rPr>
                <w:rFonts w:ascii="Arial Narrow" w:eastAsia="SimSun" w:hAnsi="Arial Narrow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14:paraId="1AE77F2C" w14:textId="77777777" w:rsidR="008F0A63" w:rsidRDefault="008F0A63" w:rsidP="008F0A63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BL</w:t>
            </w:r>
          </w:p>
        </w:tc>
        <w:tc>
          <w:tcPr>
            <w:tcW w:w="1808" w:type="dxa"/>
            <w:shd w:val="clear" w:color="auto" w:fill="auto"/>
          </w:tcPr>
          <w:p w14:paraId="64A0F045" w14:textId="3C5C3F6B" w:rsidR="008F0A63" w:rsidRPr="00203B51" w:rsidRDefault="00406431" w:rsidP="008F0A63">
            <w:pPr>
              <w:rPr>
                <w:rFonts w:ascii="Arial Narrow" w:eastAsia="SimSun" w:hAnsi="Arial Narrow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b/>
                <w:sz w:val="20"/>
                <w:szCs w:val="20"/>
                <w:lang w:eastAsia="zh-CN"/>
              </w:rPr>
              <w:t>Awaiting decision from S</w:t>
            </w:r>
            <w:r w:rsidR="00B64198">
              <w:rPr>
                <w:rFonts w:ascii="Arial Narrow" w:eastAsia="SimSun" w:hAnsi="Arial Narrow"/>
                <w:b/>
                <w:sz w:val="20"/>
                <w:szCs w:val="20"/>
                <w:lang w:eastAsia="zh-CN"/>
              </w:rPr>
              <w:t xml:space="preserve">ec </w:t>
            </w:r>
            <w:r w:rsidR="00C94AA7">
              <w:rPr>
                <w:rFonts w:ascii="Arial Narrow" w:eastAsia="SimSun" w:hAnsi="Arial Narrow"/>
                <w:b/>
                <w:sz w:val="20"/>
                <w:szCs w:val="20"/>
                <w:lang w:eastAsia="zh-CN"/>
              </w:rPr>
              <w:t>of</w:t>
            </w:r>
            <w:r w:rsidR="00B64198">
              <w:rPr>
                <w:rFonts w:ascii="Arial Narrow" w:eastAsia="SimSun" w:hAnsi="Arial Narrow"/>
                <w:b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 Narrow" w:eastAsia="SimSun" w:hAnsi="Arial Narrow"/>
                <w:b/>
                <w:sz w:val="20"/>
                <w:szCs w:val="20"/>
                <w:lang w:eastAsia="zh-CN"/>
              </w:rPr>
              <w:t>S</w:t>
            </w:r>
            <w:r w:rsidR="00B64198">
              <w:rPr>
                <w:rFonts w:ascii="Arial Narrow" w:eastAsia="SimSun" w:hAnsi="Arial Narrow"/>
                <w:b/>
                <w:sz w:val="20"/>
                <w:szCs w:val="20"/>
                <w:lang w:eastAsia="zh-CN"/>
              </w:rPr>
              <w:t>tate</w:t>
            </w:r>
          </w:p>
        </w:tc>
      </w:tr>
      <w:tr w:rsidR="008F0A63" w14:paraId="3AD00622" w14:textId="77777777" w:rsidTr="001D26CC">
        <w:tc>
          <w:tcPr>
            <w:tcW w:w="457" w:type="dxa"/>
            <w:shd w:val="clear" w:color="auto" w:fill="D9D9D9"/>
          </w:tcPr>
          <w:p w14:paraId="72E4F76D" w14:textId="7F53EEAD" w:rsidR="008F0A63" w:rsidRDefault="00ED7F15" w:rsidP="008F0A63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1276" w:type="dxa"/>
            <w:shd w:val="clear" w:color="auto" w:fill="D9D9D9"/>
          </w:tcPr>
          <w:p w14:paraId="79D42BFD" w14:textId="77777777" w:rsidR="008F0A63" w:rsidRDefault="008F0A63" w:rsidP="008F0A63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36/19/3/c</w:t>
            </w:r>
          </w:p>
        </w:tc>
        <w:tc>
          <w:tcPr>
            <w:tcW w:w="5481" w:type="dxa"/>
            <w:shd w:val="clear" w:color="auto" w:fill="D9D9D9"/>
          </w:tcPr>
          <w:p w14:paraId="1E8DFEB6" w14:textId="77777777" w:rsidR="008F0A63" w:rsidRDefault="008F0A63" w:rsidP="008F0A63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Play Area external inspection – swing basket chains. Continue to monitor for wear and tear and replace if worn beyond 40mm</w:t>
            </w:r>
          </w:p>
        </w:tc>
        <w:tc>
          <w:tcPr>
            <w:tcW w:w="1275" w:type="dxa"/>
            <w:shd w:val="clear" w:color="auto" w:fill="D9D9D9"/>
          </w:tcPr>
          <w:p w14:paraId="0C237D5A" w14:textId="77777777" w:rsidR="008F0A63" w:rsidRDefault="008F0A63" w:rsidP="008F0A63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BB</w:t>
            </w:r>
          </w:p>
        </w:tc>
        <w:tc>
          <w:tcPr>
            <w:tcW w:w="1808" w:type="dxa"/>
            <w:shd w:val="clear" w:color="auto" w:fill="D9D9D9"/>
          </w:tcPr>
          <w:p w14:paraId="63552CB4" w14:textId="77777777" w:rsidR="008F0A63" w:rsidRDefault="008F0A63" w:rsidP="008F0A63">
            <w:pPr>
              <w:rPr>
                <w:rFonts w:ascii="Arial Narrow" w:eastAsia="SimSun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b/>
                <w:sz w:val="20"/>
                <w:szCs w:val="20"/>
                <w:lang w:eastAsia="zh-CN"/>
              </w:rPr>
              <w:t>Ongoing</w:t>
            </w:r>
          </w:p>
        </w:tc>
      </w:tr>
      <w:tr w:rsidR="00BF03B8" w14:paraId="531BFD76" w14:textId="77777777" w:rsidTr="001D26CC">
        <w:tc>
          <w:tcPr>
            <w:tcW w:w="457" w:type="dxa"/>
            <w:tcBorders>
              <w:bottom w:val="single" w:sz="4" w:space="0" w:color="auto"/>
            </w:tcBorders>
            <w:shd w:val="clear" w:color="auto" w:fill="D9D9D9"/>
          </w:tcPr>
          <w:p w14:paraId="1D8EB8EE" w14:textId="07BB17B5" w:rsidR="00BF03B8" w:rsidRDefault="00ED7F15" w:rsidP="00BF03B8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</w:tcPr>
          <w:p w14:paraId="74FF5001" w14:textId="77777777" w:rsidR="00BF03B8" w:rsidRDefault="00BF03B8" w:rsidP="00BF03B8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55/20/3</w:t>
            </w:r>
          </w:p>
          <w:p w14:paraId="2946DB82" w14:textId="77777777" w:rsidR="00BF03B8" w:rsidRDefault="00BF03B8" w:rsidP="00BF03B8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</w:p>
          <w:p w14:paraId="5997CC1D" w14:textId="77777777" w:rsidR="00BF03B8" w:rsidRDefault="00BF03B8" w:rsidP="00BF03B8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</w:p>
        </w:tc>
        <w:tc>
          <w:tcPr>
            <w:tcW w:w="5481" w:type="dxa"/>
            <w:tcBorders>
              <w:bottom w:val="single" w:sz="4" w:space="0" w:color="auto"/>
            </w:tcBorders>
            <w:shd w:val="clear" w:color="auto" w:fill="D9D9D9"/>
          </w:tcPr>
          <w:p w14:paraId="76F4BD0B" w14:textId="77777777" w:rsidR="00BF03B8" w:rsidRDefault="00BF03B8" w:rsidP="00BF03B8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EDF- additional community support once </w:t>
            </w:r>
            <w:r w:rsidR="00660BBE">
              <w:rPr>
                <w:rFonts w:ascii="Arial Narrow" w:eastAsia="SimSun" w:hAnsi="Arial Narrow"/>
                <w:sz w:val="20"/>
                <w:szCs w:val="20"/>
                <w:lang w:eastAsia="zh-CN"/>
              </w:rPr>
              <w:t>the</w:t>
            </w: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 Wharf </w:t>
            </w:r>
            <w:r w:rsidR="00660BBE">
              <w:rPr>
                <w:rFonts w:ascii="Arial Narrow" w:eastAsia="SimSun" w:hAnsi="Arial Narrow"/>
                <w:sz w:val="20"/>
                <w:szCs w:val="20"/>
                <w:lang w:eastAsia="zh-CN"/>
              </w:rPr>
              <w:t>operational</w:t>
            </w: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. Initial discussion with I Selby Nov. 2020. List of potential projects drawn up. Community</w:t>
            </w:r>
            <w:r w:rsidR="00660BBE"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asked for suggestions March </w:t>
            </w:r>
            <w:r w:rsidR="00445860"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2021 </w:t>
            </w: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Otter Tales. No response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/>
          </w:tcPr>
          <w:p w14:paraId="42D925E6" w14:textId="77777777" w:rsidR="00BF03B8" w:rsidRDefault="00BF03B8" w:rsidP="00BF03B8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All</w:t>
            </w:r>
          </w:p>
          <w:p w14:paraId="110FFD37" w14:textId="77777777" w:rsidR="00BF03B8" w:rsidRDefault="00BF03B8" w:rsidP="00BF03B8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</w:p>
          <w:p w14:paraId="6B699379" w14:textId="77777777" w:rsidR="00BF03B8" w:rsidRDefault="00BF03B8" w:rsidP="00BF03B8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D9D9D9"/>
          </w:tcPr>
          <w:p w14:paraId="233340DF" w14:textId="77777777" w:rsidR="00BF03B8" w:rsidRDefault="00BF03B8" w:rsidP="00BF03B8">
            <w:pPr>
              <w:rPr>
                <w:rFonts w:ascii="Arial Narrow" w:eastAsia="SimSun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b/>
                <w:bCs/>
                <w:sz w:val="20"/>
                <w:szCs w:val="20"/>
                <w:lang w:eastAsia="zh-CN"/>
              </w:rPr>
              <w:t>Ongoing</w:t>
            </w:r>
          </w:p>
        </w:tc>
      </w:tr>
    </w:tbl>
    <w:p w14:paraId="3FE9F23F" w14:textId="77777777" w:rsidR="005846F3" w:rsidRDefault="005846F3" w:rsidP="005846F3">
      <w:pPr>
        <w:keepNext/>
        <w:ind w:left="360"/>
        <w:jc w:val="center"/>
        <w:outlineLvl w:val="5"/>
        <w:rPr>
          <w:rFonts w:ascii="Arial Narrow" w:eastAsia="SimSun" w:hAnsi="Arial Narrow"/>
          <w:u w:val="single"/>
          <w:lang w:eastAsia="zh-CN"/>
        </w:rPr>
      </w:pPr>
    </w:p>
    <w:p w14:paraId="1F72F646" w14:textId="77777777" w:rsidR="005846F3" w:rsidRPr="00ED5099" w:rsidRDefault="005846F3" w:rsidP="005846F3">
      <w:pPr>
        <w:keepNext/>
        <w:ind w:left="360"/>
        <w:jc w:val="center"/>
        <w:outlineLvl w:val="5"/>
        <w:rPr>
          <w:rFonts w:ascii="Arial Narrow" w:eastAsia="SimSun" w:hAnsi="Arial Narrow"/>
          <w:u w:val="single"/>
          <w:lang w:eastAsia="zh-CN"/>
        </w:rPr>
      </w:pPr>
    </w:p>
    <w:p w14:paraId="28C6465A" w14:textId="77777777" w:rsidR="003E6B2A" w:rsidRDefault="005846F3" w:rsidP="00B70087">
      <w:pPr>
        <w:ind w:firstLine="720"/>
        <w:rPr>
          <w:rFonts w:ascii="Arial Narrow" w:eastAsia="SimSun" w:hAnsi="Arial Narrow"/>
          <w:sz w:val="22"/>
          <w:szCs w:val="22"/>
          <w:shd w:val="clear" w:color="auto" w:fill="D9D9D9"/>
          <w:lang w:eastAsia="zh-CN"/>
        </w:rPr>
      </w:pPr>
      <w:r w:rsidRPr="006A6424">
        <w:rPr>
          <w:rFonts w:ascii="Arial Narrow" w:eastAsia="SimSun" w:hAnsi="Arial Narrow"/>
          <w:sz w:val="22"/>
          <w:szCs w:val="22"/>
          <w:shd w:val="clear" w:color="auto" w:fill="D9D9D9"/>
          <w:lang w:eastAsia="zh-CN"/>
        </w:rPr>
        <w:t>Items shaded are longer-term actions or are complete (but need recording in following m</w:t>
      </w:r>
      <w:r>
        <w:rPr>
          <w:rFonts w:ascii="Arial Narrow" w:eastAsia="SimSun" w:hAnsi="Arial Narrow"/>
          <w:sz w:val="22"/>
          <w:szCs w:val="22"/>
          <w:shd w:val="clear" w:color="auto" w:fill="D9D9D9"/>
          <w:lang w:eastAsia="zh-CN"/>
        </w:rPr>
        <w:t>eeting</w:t>
      </w:r>
      <w:r w:rsidRPr="006A6424">
        <w:rPr>
          <w:rFonts w:ascii="Arial Narrow" w:eastAsia="SimSun" w:hAnsi="Arial Narrow"/>
          <w:sz w:val="22"/>
          <w:szCs w:val="22"/>
          <w:shd w:val="clear" w:color="auto" w:fill="D9D9D9"/>
          <w:lang w:eastAsia="zh-CN"/>
        </w:rPr>
        <w:t>)</w:t>
      </w:r>
    </w:p>
    <w:sectPr w:rsidR="003E6B2A" w:rsidSect="00412319">
      <w:pgSz w:w="11906" w:h="16838"/>
      <w:pgMar w:top="187" w:right="567" w:bottom="193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2F12"/>
    <w:multiLevelType w:val="hybridMultilevel"/>
    <w:tmpl w:val="A5CAB4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D144F"/>
    <w:multiLevelType w:val="hybridMultilevel"/>
    <w:tmpl w:val="0798B600"/>
    <w:lvl w:ilvl="0" w:tplc="143A37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7337BD"/>
    <w:multiLevelType w:val="hybridMultilevel"/>
    <w:tmpl w:val="696CD90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F155CD"/>
    <w:multiLevelType w:val="hybridMultilevel"/>
    <w:tmpl w:val="23888D70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D83790"/>
    <w:multiLevelType w:val="hybridMultilevel"/>
    <w:tmpl w:val="EBBE70F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50E92"/>
    <w:multiLevelType w:val="hybridMultilevel"/>
    <w:tmpl w:val="CB46B742"/>
    <w:lvl w:ilvl="0" w:tplc="387C45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D26138"/>
    <w:multiLevelType w:val="hybridMultilevel"/>
    <w:tmpl w:val="B75E0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27336"/>
    <w:multiLevelType w:val="hybridMultilevel"/>
    <w:tmpl w:val="4E7451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175E5"/>
    <w:multiLevelType w:val="hybridMultilevel"/>
    <w:tmpl w:val="C8C246C6"/>
    <w:lvl w:ilvl="0" w:tplc="E7A6636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D4D8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AB4142"/>
    <w:multiLevelType w:val="hybridMultilevel"/>
    <w:tmpl w:val="67FCCD80"/>
    <w:lvl w:ilvl="0" w:tplc="08090013">
      <w:start w:val="1"/>
      <w:numFmt w:val="upp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C0D7F7A"/>
    <w:multiLevelType w:val="hybridMultilevel"/>
    <w:tmpl w:val="0734AFA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90670"/>
    <w:multiLevelType w:val="hybridMultilevel"/>
    <w:tmpl w:val="89D8A634"/>
    <w:lvl w:ilvl="0" w:tplc="5CA4543A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</w:rPr>
    </w:lvl>
    <w:lvl w:ilvl="1" w:tplc="FEB659C6">
      <w:start w:val="1"/>
      <w:numFmt w:val="lowerLetter"/>
      <w:lvlText w:val="%2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B540DCF0">
      <w:start w:val="1"/>
      <w:numFmt w:val="lowerRoman"/>
      <w:lvlText w:val="(%4)"/>
      <w:lvlJc w:val="left"/>
      <w:pPr>
        <w:ind w:left="2880" w:hanging="720"/>
      </w:pPr>
      <w:rPr>
        <w:rFonts w:eastAsia="Times New Roman" w:cs="Times New Roman" w:hint="default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0879EA"/>
    <w:multiLevelType w:val="hybridMultilevel"/>
    <w:tmpl w:val="95A8E494"/>
    <w:lvl w:ilvl="0" w:tplc="08090013">
      <w:start w:val="1"/>
      <w:numFmt w:val="upperRoman"/>
      <w:lvlText w:val="%1."/>
      <w:lvlJc w:val="right"/>
      <w:pPr>
        <w:ind w:left="2205" w:hanging="360"/>
      </w:pPr>
    </w:lvl>
    <w:lvl w:ilvl="1" w:tplc="08090019" w:tentative="1">
      <w:start w:val="1"/>
      <w:numFmt w:val="lowerLetter"/>
      <w:lvlText w:val="%2."/>
      <w:lvlJc w:val="left"/>
      <w:pPr>
        <w:ind w:left="2925" w:hanging="360"/>
      </w:pPr>
    </w:lvl>
    <w:lvl w:ilvl="2" w:tplc="0809001B" w:tentative="1">
      <w:start w:val="1"/>
      <w:numFmt w:val="lowerRoman"/>
      <w:lvlText w:val="%3."/>
      <w:lvlJc w:val="right"/>
      <w:pPr>
        <w:ind w:left="3645" w:hanging="180"/>
      </w:pPr>
    </w:lvl>
    <w:lvl w:ilvl="3" w:tplc="0809000F" w:tentative="1">
      <w:start w:val="1"/>
      <w:numFmt w:val="decimal"/>
      <w:lvlText w:val="%4."/>
      <w:lvlJc w:val="left"/>
      <w:pPr>
        <w:ind w:left="4365" w:hanging="360"/>
      </w:pPr>
    </w:lvl>
    <w:lvl w:ilvl="4" w:tplc="08090019" w:tentative="1">
      <w:start w:val="1"/>
      <w:numFmt w:val="lowerLetter"/>
      <w:lvlText w:val="%5."/>
      <w:lvlJc w:val="left"/>
      <w:pPr>
        <w:ind w:left="5085" w:hanging="360"/>
      </w:pPr>
    </w:lvl>
    <w:lvl w:ilvl="5" w:tplc="0809001B" w:tentative="1">
      <w:start w:val="1"/>
      <w:numFmt w:val="lowerRoman"/>
      <w:lvlText w:val="%6."/>
      <w:lvlJc w:val="right"/>
      <w:pPr>
        <w:ind w:left="5805" w:hanging="180"/>
      </w:pPr>
    </w:lvl>
    <w:lvl w:ilvl="6" w:tplc="0809000F" w:tentative="1">
      <w:start w:val="1"/>
      <w:numFmt w:val="decimal"/>
      <w:lvlText w:val="%7."/>
      <w:lvlJc w:val="left"/>
      <w:pPr>
        <w:ind w:left="6525" w:hanging="360"/>
      </w:pPr>
    </w:lvl>
    <w:lvl w:ilvl="7" w:tplc="08090019" w:tentative="1">
      <w:start w:val="1"/>
      <w:numFmt w:val="lowerLetter"/>
      <w:lvlText w:val="%8."/>
      <w:lvlJc w:val="left"/>
      <w:pPr>
        <w:ind w:left="7245" w:hanging="360"/>
      </w:pPr>
    </w:lvl>
    <w:lvl w:ilvl="8" w:tplc="08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3" w15:restartNumberingAfterBreak="0">
    <w:nsid w:val="4A1540A6"/>
    <w:multiLevelType w:val="hybridMultilevel"/>
    <w:tmpl w:val="D39A4C1E"/>
    <w:lvl w:ilvl="0" w:tplc="7F66E68E">
      <w:start w:val="1"/>
      <w:numFmt w:val="decimal"/>
      <w:lvlText w:val="%1."/>
      <w:lvlJc w:val="left"/>
      <w:pPr>
        <w:ind w:left="720" w:hanging="360"/>
      </w:pPr>
    </w:lvl>
    <w:lvl w:ilvl="1" w:tplc="6C92BA46">
      <w:start w:val="1"/>
      <w:numFmt w:val="lowerLetter"/>
      <w:lvlText w:val="(%2)"/>
      <w:lvlJc w:val="left"/>
      <w:pPr>
        <w:ind w:left="1440" w:hanging="360"/>
      </w:pPr>
    </w:lvl>
    <w:lvl w:ilvl="2" w:tplc="86C6CBF0">
      <w:start w:val="1"/>
      <w:numFmt w:val="lowerRoman"/>
      <w:lvlText w:val="%3."/>
      <w:lvlJc w:val="right"/>
      <w:pPr>
        <w:ind w:left="2160" w:hanging="180"/>
      </w:pPr>
    </w:lvl>
    <w:lvl w:ilvl="3" w:tplc="6748C48C">
      <w:start w:val="1"/>
      <w:numFmt w:val="decimal"/>
      <w:lvlText w:val="%4."/>
      <w:lvlJc w:val="left"/>
      <w:pPr>
        <w:ind w:left="2880" w:hanging="360"/>
      </w:pPr>
    </w:lvl>
    <w:lvl w:ilvl="4" w:tplc="BC06C876">
      <w:start w:val="1"/>
      <w:numFmt w:val="lowerLetter"/>
      <w:lvlText w:val="%5."/>
      <w:lvlJc w:val="left"/>
      <w:pPr>
        <w:ind w:left="3600" w:hanging="360"/>
      </w:pPr>
    </w:lvl>
    <w:lvl w:ilvl="5" w:tplc="065C72DA">
      <w:start w:val="1"/>
      <w:numFmt w:val="lowerRoman"/>
      <w:lvlText w:val="%6."/>
      <w:lvlJc w:val="right"/>
      <w:pPr>
        <w:ind w:left="4320" w:hanging="180"/>
      </w:pPr>
    </w:lvl>
    <w:lvl w:ilvl="6" w:tplc="91561744">
      <w:start w:val="1"/>
      <w:numFmt w:val="decimal"/>
      <w:lvlText w:val="%7."/>
      <w:lvlJc w:val="left"/>
      <w:pPr>
        <w:ind w:left="5040" w:hanging="360"/>
      </w:pPr>
    </w:lvl>
    <w:lvl w:ilvl="7" w:tplc="E50826D8">
      <w:start w:val="1"/>
      <w:numFmt w:val="lowerLetter"/>
      <w:lvlText w:val="%8."/>
      <w:lvlJc w:val="left"/>
      <w:pPr>
        <w:ind w:left="5760" w:hanging="360"/>
      </w:pPr>
    </w:lvl>
    <w:lvl w:ilvl="8" w:tplc="AA0C19D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8318F3"/>
    <w:multiLevelType w:val="hybridMultilevel"/>
    <w:tmpl w:val="EDF2E6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4F2D6B"/>
    <w:multiLevelType w:val="hybridMultilevel"/>
    <w:tmpl w:val="BF2CAC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7798D"/>
    <w:multiLevelType w:val="hybridMultilevel"/>
    <w:tmpl w:val="A34E892C"/>
    <w:lvl w:ilvl="0" w:tplc="FED84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A215B3"/>
    <w:multiLevelType w:val="hybridMultilevel"/>
    <w:tmpl w:val="9A820E5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E1134"/>
    <w:multiLevelType w:val="multilevel"/>
    <w:tmpl w:val="5BE60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Roman"/>
      <w:lvlText w:val="(%1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BA2588"/>
    <w:multiLevelType w:val="hybridMultilevel"/>
    <w:tmpl w:val="43349F4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C47603"/>
    <w:multiLevelType w:val="hybridMultilevel"/>
    <w:tmpl w:val="2E9EE6F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8C0A3C"/>
    <w:multiLevelType w:val="hybridMultilevel"/>
    <w:tmpl w:val="8EB4F0C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234781"/>
    <w:multiLevelType w:val="hybridMultilevel"/>
    <w:tmpl w:val="D334202A"/>
    <w:lvl w:ilvl="0" w:tplc="08090017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AD0E43"/>
    <w:multiLevelType w:val="hybridMultilevel"/>
    <w:tmpl w:val="0CA8F1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866A67"/>
    <w:multiLevelType w:val="hybridMultilevel"/>
    <w:tmpl w:val="1B5ABF3A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B7185A"/>
    <w:multiLevelType w:val="hybridMultilevel"/>
    <w:tmpl w:val="B9EE5B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E47DC0"/>
    <w:multiLevelType w:val="multilevel"/>
    <w:tmpl w:val="FACCE5CE"/>
    <w:lvl w:ilvl="0">
      <w:start w:val="10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630" w:hanging="630"/>
      </w:pPr>
      <w:rPr>
        <w:rFonts w:hint="default"/>
      </w:rPr>
    </w:lvl>
    <w:lvl w:ilvl="2">
      <w:start w:val="2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76E034EE"/>
    <w:multiLevelType w:val="hybridMultilevel"/>
    <w:tmpl w:val="D2188A64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B01860"/>
    <w:multiLevelType w:val="hybridMultilevel"/>
    <w:tmpl w:val="E93402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8"/>
  </w:num>
  <w:num w:numId="4">
    <w:abstractNumId w:val="17"/>
  </w:num>
  <w:num w:numId="5">
    <w:abstractNumId w:val="16"/>
  </w:num>
  <w:num w:numId="6">
    <w:abstractNumId w:val="21"/>
  </w:num>
  <w:num w:numId="7">
    <w:abstractNumId w:val="4"/>
  </w:num>
  <w:num w:numId="8">
    <w:abstractNumId w:val="14"/>
  </w:num>
  <w:num w:numId="9">
    <w:abstractNumId w:val="15"/>
  </w:num>
  <w:num w:numId="10">
    <w:abstractNumId w:val="10"/>
  </w:num>
  <w:num w:numId="11">
    <w:abstractNumId w:val="7"/>
  </w:num>
  <w:num w:numId="12">
    <w:abstractNumId w:val="0"/>
  </w:num>
  <w:num w:numId="13">
    <w:abstractNumId w:val="6"/>
  </w:num>
  <w:num w:numId="14">
    <w:abstractNumId w:val="25"/>
  </w:num>
  <w:num w:numId="15">
    <w:abstractNumId w:val="28"/>
  </w:num>
  <w:num w:numId="16">
    <w:abstractNumId w:val="5"/>
  </w:num>
  <w:num w:numId="17">
    <w:abstractNumId w:val="1"/>
  </w:num>
  <w:num w:numId="18">
    <w:abstractNumId w:val="11"/>
  </w:num>
  <w:num w:numId="19">
    <w:abstractNumId w:val="23"/>
  </w:num>
  <w:num w:numId="20">
    <w:abstractNumId w:val="19"/>
  </w:num>
  <w:num w:numId="21">
    <w:abstractNumId w:val="24"/>
  </w:num>
  <w:num w:numId="22">
    <w:abstractNumId w:val="3"/>
  </w:num>
  <w:num w:numId="23">
    <w:abstractNumId w:val="2"/>
  </w:num>
  <w:num w:numId="24">
    <w:abstractNumId w:val="20"/>
  </w:num>
  <w:num w:numId="25">
    <w:abstractNumId w:val="12"/>
  </w:num>
  <w:num w:numId="26">
    <w:abstractNumId w:val="9"/>
  </w:num>
  <w:num w:numId="27">
    <w:abstractNumId w:val="27"/>
  </w:num>
  <w:num w:numId="28">
    <w:abstractNumId w:val="22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9C0"/>
    <w:rsid w:val="000052D6"/>
    <w:rsid w:val="00005B3F"/>
    <w:rsid w:val="0001267E"/>
    <w:rsid w:val="000225F7"/>
    <w:rsid w:val="00031C17"/>
    <w:rsid w:val="00036368"/>
    <w:rsid w:val="000401F1"/>
    <w:rsid w:val="00047429"/>
    <w:rsid w:val="00052FB5"/>
    <w:rsid w:val="0005683D"/>
    <w:rsid w:val="00060CB7"/>
    <w:rsid w:val="00063915"/>
    <w:rsid w:val="0006496F"/>
    <w:rsid w:val="0006668F"/>
    <w:rsid w:val="00072CE1"/>
    <w:rsid w:val="000745AC"/>
    <w:rsid w:val="00074973"/>
    <w:rsid w:val="00077B4B"/>
    <w:rsid w:val="00081DD6"/>
    <w:rsid w:val="00083196"/>
    <w:rsid w:val="000850C0"/>
    <w:rsid w:val="000900A8"/>
    <w:rsid w:val="000A0EC4"/>
    <w:rsid w:val="000A63F0"/>
    <w:rsid w:val="000B1807"/>
    <w:rsid w:val="000B4AFA"/>
    <w:rsid w:val="000B4D72"/>
    <w:rsid w:val="000C1A45"/>
    <w:rsid w:val="000C3995"/>
    <w:rsid w:val="000C4BB9"/>
    <w:rsid w:val="000C7472"/>
    <w:rsid w:val="000C7FEB"/>
    <w:rsid w:val="000D0845"/>
    <w:rsid w:val="000D1A09"/>
    <w:rsid w:val="000E058C"/>
    <w:rsid w:val="000E27BE"/>
    <w:rsid w:val="000E3DA3"/>
    <w:rsid w:val="000E3E08"/>
    <w:rsid w:val="000E68C8"/>
    <w:rsid w:val="000F24EF"/>
    <w:rsid w:val="00100021"/>
    <w:rsid w:val="0010013D"/>
    <w:rsid w:val="00101292"/>
    <w:rsid w:val="001062EE"/>
    <w:rsid w:val="001075B5"/>
    <w:rsid w:val="00114B11"/>
    <w:rsid w:val="00124A14"/>
    <w:rsid w:val="00126169"/>
    <w:rsid w:val="00130098"/>
    <w:rsid w:val="00131CEC"/>
    <w:rsid w:val="00142FD3"/>
    <w:rsid w:val="0014426F"/>
    <w:rsid w:val="00145A2B"/>
    <w:rsid w:val="001523E7"/>
    <w:rsid w:val="001530ED"/>
    <w:rsid w:val="0015636A"/>
    <w:rsid w:val="00157E26"/>
    <w:rsid w:val="001619D0"/>
    <w:rsid w:val="001628B3"/>
    <w:rsid w:val="00163FF6"/>
    <w:rsid w:val="0017300D"/>
    <w:rsid w:val="001840D2"/>
    <w:rsid w:val="001841DA"/>
    <w:rsid w:val="00192EF7"/>
    <w:rsid w:val="00193F6E"/>
    <w:rsid w:val="001975F9"/>
    <w:rsid w:val="00197DBD"/>
    <w:rsid w:val="001A4C7B"/>
    <w:rsid w:val="001A5C61"/>
    <w:rsid w:val="001A684B"/>
    <w:rsid w:val="001B0026"/>
    <w:rsid w:val="001B04E4"/>
    <w:rsid w:val="001B2B55"/>
    <w:rsid w:val="001B5106"/>
    <w:rsid w:val="001B56B7"/>
    <w:rsid w:val="001B7C8C"/>
    <w:rsid w:val="001C1ADB"/>
    <w:rsid w:val="001C6CE5"/>
    <w:rsid w:val="001D26CC"/>
    <w:rsid w:val="001D40CC"/>
    <w:rsid w:val="001D4884"/>
    <w:rsid w:val="0020023F"/>
    <w:rsid w:val="00201165"/>
    <w:rsid w:val="00203B51"/>
    <w:rsid w:val="002101F4"/>
    <w:rsid w:val="00222BB6"/>
    <w:rsid w:val="00223723"/>
    <w:rsid w:val="002272F7"/>
    <w:rsid w:val="00227339"/>
    <w:rsid w:val="00230B4A"/>
    <w:rsid w:val="0024061A"/>
    <w:rsid w:val="002411B1"/>
    <w:rsid w:val="0024239C"/>
    <w:rsid w:val="0024389A"/>
    <w:rsid w:val="00245B31"/>
    <w:rsid w:val="002515B4"/>
    <w:rsid w:val="002518DF"/>
    <w:rsid w:val="00255878"/>
    <w:rsid w:val="00264E3A"/>
    <w:rsid w:val="00267851"/>
    <w:rsid w:val="00270C16"/>
    <w:rsid w:val="002728E7"/>
    <w:rsid w:val="00274AC5"/>
    <w:rsid w:val="002764A8"/>
    <w:rsid w:val="002766A4"/>
    <w:rsid w:val="00281C4A"/>
    <w:rsid w:val="00286953"/>
    <w:rsid w:val="0029144A"/>
    <w:rsid w:val="002955FA"/>
    <w:rsid w:val="00296F81"/>
    <w:rsid w:val="002972F6"/>
    <w:rsid w:val="002A0828"/>
    <w:rsid w:val="002A22B8"/>
    <w:rsid w:val="002A3022"/>
    <w:rsid w:val="002A54F6"/>
    <w:rsid w:val="002A6438"/>
    <w:rsid w:val="002A6546"/>
    <w:rsid w:val="002A65DD"/>
    <w:rsid w:val="002B2D93"/>
    <w:rsid w:val="002B3911"/>
    <w:rsid w:val="002B3F9B"/>
    <w:rsid w:val="002C00F3"/>
    <w:rsid w:val="002C01C0"/>
    <w:rsid w:val="002D3C2D"/>
    <w:rsid w:val="002D4184"/>
    <w:rsid w:val="002D5390"/>
    <w:rsid w:val="002D5A38"/>
    <w:rsid w:val="002D61C2"/>
    <w:rsid w:val="002D6A6C"/>
    <w:rsid w:val="002D7CF6"/>
    <w:rsid w:val="002E073F"/>
    <w:rsid w:val="002E2179"/>
    <w:rsid w:val="002E2B64"/>
    <w:rsid w:val="002E6EB8"/>
    <w:rsid w:val="002F1CA1"/>
    <w:rsid w:val="002F3615"/>
    <w:rsid w:val="002F47CC"/>
    <w:rsid w:val="002F48A1"/>
    <w:rsid w:val="002F7541"/>
    <w:rsid w:val="002F7F12"/>
    <w:rsid w:val="003000E0"/>
    <w:rsid w:val="003108F7"/>
    <w:rsid w:val="00312902"/>
    <w:rsid w:val="00320645"/>
    <w:rsid w:val="00320E26"/>
    <w:rsid w:val="00327A0D"/>
    <w:rsid w:val="00330F9D"/>
    <w:rsid w:val="00337400"/>
    <w:rsid w:val="00337D44"/>
    <w:rsid w:val="00345845"/>
    <w:rsid w:val="003478FC"/>
    <w:rsid w:val="00352900"/>
    <w:rsid w:val="00352A80"/>
    <w:rsid w:val="003532BE"/>
    <w:rsid w:val="0035363C"/>
    <w:rsid w:val="003540F9"/>
    <w:rsid w:val="00356779"/>
    <w:rsid w:val="00361F51"/>
    <w:rsid w:val="003622A4"/>
    <w:rsid w:val="0036424C"/>
    <w:rsid w:val="00371163"/>
    <w:rsid w:val="00376A27"/>
    <w:rsid w:val="003817F9"/>
    <w:rsid w:val="00385627"/>
    <w:rsid w:val="003878B3"/>
    <w:rsid w:val="003963D8"/>
    <w:rsid w:val="00397F1F"/>
    <w:rsid w:val="003A7EE2"/>
    <w:rsid w:val="003B1BFA"/>
    <w:rsid w:val="003D5444"/>
    <w:rsid w:val="003E2145"/>
    <w:rsid w:val="003E6B2A"/>
    <w:rsid w:val="003F1313"/>
    <w:rsid w:val="003F195E"/>
    <w:rsid w:val="003F5DED"/>
    <w:rsid w:val="004031DA"/>
    <w:rsid w:val="00406431"/>
    <w:rsid w:val="00412319"/>
    <w:rsid w:val="00412364"/>
    <w:rsid w:val="00416071"/>
    <w:rsid w:val="004160FC"/>
    <w:rsid w:val="0041616F"/>
    <w:rsid w:val="00417174"/>
    <w:rsid w:val="00423EBD"/>
    <w:rsid w:val="00425686"/>
    <w:rsid w:val="00435F1A"/>
    <w:rsid w:val="004402BB"/>
    <w:rsid w:val="00445860"/>
    <w:rsid w:val="0044787A"/>
    <w:rsid w:val="004506DE"/>
    <w:rsid w:val="004562EC"/>
    <w:rsid w:val="004601B7"/>
    <w:rsid w:val="00462BE7"/>
    <w:rsid w:val="004634B6"/>
    <w:rsid w:val="00465BC0"/>
    <w:rsid w:val="00465D54"/>
    <w:rsid w:val="00467742"/>
    <w:rsid w:val="00472EB5"/>
    <w:rsid w:val="004825E3"/>
    <w:rsid w:val="0048480F"/>
    <w:rsid w:val="00484F0F"/>
    <w:rsid w:val="0048668A"/>
    <w:rsid w:val="00486A3B"/>
    <w:rsid w:val="004916A8"/>
    <w:rsid w:val="00495003"/>
    <w:rsid w:val="00495970"/>
    <w:rsid w:val="00496F61"/>
    <w:rsid w:val="00497B7F"/>
    <w:rsid w:val="004A591E"/>
    <w:rsid w:val="004A62D1"/>
    <w:rsid w:val="004A654F"/>
    <w:rsid w:val="004B0985"/>
    <w:rsid w:val="004B346C"/>
    <w:rsid w:val="004C0982"/>
    <w:rsid w:val="004C34EA"/>
    <w:rsid w:val="004D00F1"/>
    <w:rsid w:val="004D4DAC"/>
    <w:rsid w:val="004D5186"/>
    <w:rsid w:val="004D56FD"/>
    <w:rsid w:val="004E0703"/>
    <w:rsid w:val="004E1E61"/>
    <w:rsid w:val="004F1819"/>
    <w:rsid w:val="004F207B"/>
    <w:rsid w:val="00500F7E"/>
    <w:rsid w:val="0050218A"/>
    <w:rsid w:val="00506516"/>
    <w:rsid w:val="00510263"/>
    <w:rsid w:val="0051053E"/>
    <w:rsid w:val="00516B93"/>
    <w:rsid w:val="0051735D"/>
    <w:rsid w:val="00517999"/>
    <w:rsid w:val="00522967"/>
    <w:rsid w:val="00523396"/>
    <w:rsid w:val="005244E7"/>
    <w:rsid w:val="00532510"/>
    <w:rsid w:val="00533A9B"/>
    <w:rsid w:val="005379D4"/>
    <w:rsid w:val="00537F4E"/>
    <w:rsid w:val="00543969"/>
    <w:rsid w:val="00544747"/>
    <w:rsid w:val="00551470"/>
    <w:rsid w:val="00552770"/>
    <w:rsid w:val="005551D1"/>
    <w:rsid w:val="00566BF2"/>
    <w:rsid w:val="005700BE"/>
    <w:rsid w:val="00575F94"/>
    <w:rsid w:val="0058027A"/>
    <w:rsid w:val="005811B4"/>
    <w:rsid w:val="005846F3"/>
    <w:rsid w:val="00591187"/>
    <w:rsid w:val="005A3821"/>
    <w:rsid w:val="005B2764"/>
    <w:rsid w:val="005B4E7A"/>
    <w:rsid w:val="005B50E7"/>
    <w:rsid w:val="005C2799"/>
    <w:rsid w:val="005C3C61"/>
    <w:rsid w:val="005C4CD1"/>
    <w:rsid w:val="005C4D31"/>
    <w:rsid w:val="005C5B33"/>
    <w:rsid w:val="005D5781"/>
    <w:rsid w:val="005D6A57"/>
    <w:rsid w:val="005E0E65"/>
    <w:rsid w:val="005E6C8E"/>
    <w:rsid w:val="005F096C"/>
    <w:rsid w:val="005F4427"/>
    <w:rsid w:val="006009D4"/>
    <w:rsid w:val="0060308A"/>
    <w:rsid w:val="00613369"/>
    <w:rsid w:val="0061462E"/>
    <w:rsid w:val="0061631B"/>
    <w:rsid w:val="00616800"/>
    <w:rsid w:val="00620378"/>
    <w:rsid w:val="0062074B"/>
    <w:rsid w:val="00622265"/>
    <w:rsid w:val="00624E8B"/>
    <w:rsid w:val="00634B46"/>
    <w:rsid w:val="00641815"/>
    <w:rsid w:val="00642571"/>
    <w:rsid w:val="0064647A"/>
    <w:rsid w:val="0065132F"/>
    <w:rsid w:val="006563E6"/>
    <w:rsid w:val="006606A0"/>
    <w:rsid w:val="00660BBE"/>
    <w:rsid w:val="00664E38"/>
    <w:rsid w:val="006674A7"/>
    <w:rsid w:val="00667B2F"/>
    <w:rsid w:val="00673D88"/>
    <w:rsid w:val="00674AF2"/>
    <w:rsid w:val="00674BF8"/>
    <w:rsid w:val="0068221C"/>
    <w:rsid w:val="0068610E"/>
    <w:rsid w:val="00694846"/>
    <w:rsid w:val="006968D6"/>
    <w:rsid w:val="006A1C41"/>
    <w:rsid w:val="006A6424"/>
    <w:rsid w:val="006A73C4"/>
    <w:rsid w:val="006B0B97"/>
    <w:rsid w:val="006C109D"/>
    <w:rsid w:val="006C2E9E"/>
    <w:rsid w:val="006C7A89"/>
    <w:rsid w:val="006D1433"/>
    <w:rsid w:val="006D3EB4"/>
    <w:rsid w:val="006D4E9F"/>
    <w:rsid w:val="006D64CC"/>
    <w:rsid w:val="006D6975"/>
    <w:rsid w:val="006E32D1"/>
    <w:rsid w:val="006E374C"/>
    <w:rsid w:val="006F040C"/>
    <w:rsid w:val="006F3833"/>
    <w:rsid w:val="006F519A"/>
    <w:rsid w:val="00701EC5"/>
    <w:rsid w:val="00707D2C"/>
    <w:rsid w:val="00713A2C"/>
    <w:rsid w:val="00714428"/>
    <w:rsid w:val="007146BD"/>
    <w:rsid w:val="00720F3D"/>
    <w:rsid w:val="00722C27"/>
    <w:rsid w:val="00723664"/>
    <w:rsid w:val="00725634"/>
    <w:rsid w:val="0072753F"/>
    <w:rsid w:val="00732D68"/>
    <w:rsid w:val="007356F7"/>
    <w:rsid w:val="007360E6"/>
    <w:rsid w:val="0073641C"/>
    <w:rsid w:val="0073783E"/>
    <w:rsid w:val="00750C37"/>
    <w:rsid w:val="00751240"/>
    <w:rsid w:val="007550EB"/>
    <w:rsid w:val="00755A4E"/>
    <w:rsid w:val="00761F0D"/>
    <w:rsid w:val="00764287"/>
    <w:rsid w:val="00775CFF"/>
    <w:rsid w:val="00781AEC"/>
    <w:rsid w:val="0079020C"/>
    <w:rsid w:val="00790EFE"/>
    <w:rsid w:val="00791192"/>
    <w:rsid w:val="007932D4"/>
    <w:rsid w:val="00795531"/>
    <w:rsid w:val="007962D0"/>
    <w:rsid w:val="007A622D"/>
    <w:rsid w:val="007A714A"/>
    <w:rsid w:val="007A7268"/>
    <w:rsid w:val="007B0E0E"/>
    <w:rsid w:val="007B1FC0"/>
    <w:rsid w:val="007D0F8B"/>
    <w:rsid w:val="007D279E"/>
    <w:rsid w:val="007E1993"/>
    <w:rsid w:val="007F186E"/>
    <w:rsid w:val="007F5993"/>
    <w:rsid w:val="00802A2E"/>
    <w:rsid w:val="00811D89"/>
    <w:rsid w:val="008132B3"/>
    <w:rsid w:val="00813CFA"/>
    <w:rsid w:val="0082106F"/>
    <w:rsid w:val="00822F8C"/>
    <w:rsid w:val="00823655"/>
    <w:rsid w:val="008248CF"/>
    <w:rsid w:val="008256A3"/>
    <w:rsid w:val="00826029"/>
    <w:rsid w:val="00827B19"/>
    <w:rsid w:val="0083001A"/>
    <w:rsid w:val="00831E3B"/>
    <w:rsid w:val="00840909"/>
    <w:rsid w:val="008475C3"/>
    <w:rsid w:val="008515BA"/>
    <w:rsid w:val="008539C2"/>
    <w:rsid w:val="00862ACE"/>
    <w:rsid w:val="008643ED"/>
    <w:rsid w:val="008707AD"/>
    <w:rsid w:val="00870FCF"/>
    <w:rsid w:val="0087596C"/>
    <w:rsid w:val="00880C33"/>
    <w:rsid w:val="00885071"/>
    <w:rsid w:val="00885D8C"/>
    <w:rsid w:val="00891B2C"/>
    <w:rsid w:val="00892558"/>
    <w:rsid w:val="00897461"/>
    <w:rsid w:val="008A35C1"/>
    <w:rsid w:val="008A40D9"/>
    <w:rsid w:val="008A5A86"/>
    <w:rsid w:val="008A66D6"/>
    <w:rsid w:val="008A7334"/>
    <w:rsid w:val="008B49EC"/>
    <w:rsid w:val="008B4F81"/>
    <w:rsid w:val="008B56A7"/>
    <w:rsid w:val="008B5D9E"/>
    <w:rsid w:val="008C0073"/>
    <w:rsid w:val="008C40DA"/>
    <w:rsid w:val="008C460F"/>
    <w:rsid w:val="008C6377"/>
    <w:rsid w:val="008C7512"/>
    <w:rsid w:val="008C7B99"/>
    <w:rsid w:val="008D3D3A"/>
    <w:rsid w:val="008E02D9"/>
    <w:rsid w:val="008E3F35"/>
    <w:rsid w:val="008E45A6"/>
    <w:rsid w:val="008F0A63"/>
    <w:rsid w:val="008F1289"/>
    <w:rsid w:val="008F2B44"/>
    <w:rsid w:val="009042C5"/>
    <w:rsid w:val="00905759"/>
    <w:rsid w:val="009219C0"/>
    <w:rsid w:val="00944D37"/>
    <w:rsid w:val="00945370"/>
    <w:rsid w:val="009546B0"/>
    <w:rsid w:val="00955DF6"/>
    <w:rsid w:val="009560D5"/>
    <w:rsid w:val="00957A1C"/>
    <w:rsid w:val="00966B9E"/>
    <w:rsid w:val="00967453"/>
    <w:rsid w:val="009711BF"/>
    <w:rsid w:val="009730B1"/>
    <w:rsid w:val="00974B7F"/>
    <w:rsid w:val="009879FC"/>
    <w:rsid w:val="009908E2"/>
    <w:rsid w:val="00992548"/>
    <w:rsid w:val="00992F5E"/>
    <w:rsid w:val="009A3832"/>
    <w:rsid w:val="009A60DB"/>
    <w:rsid w:val="009B0F0C"/>
    <w:rsid w:val="009B1EE1"/>
    <w:rsid w:val="009C0EED"/>
    <w:rsid w:val="009C1DF3"/>
    <w:rsid w:val="009C59B6"/>
    <w:rsid w:val="009D620E"/>
    <w:rsid w:val="009E012A"/>
    <w:rsid w:val="009E5447"/>
    <w:rsid w:val="009F1F99"/>
    <w:rsid w:val="009F4A0A"/>
    <w:rsid w:val="009F5270"/>
    <w:rsid w:val="009F66EB"/>
    <w:rsid w:val="00A00ABC"/>
    <w:rsid w:val="00A01289"/>
    <w:rsid w:val="00A0235C"/>
    <w:rsid w:val="00A0325B"/>
    <w:rsid w:val="00A03F15"/>
    <w:rsid w:val="00A05570"/>
    <w:rsid w:val="00A1000D"/>
    <w:rsid w:val="00A10EFB"/>
    <w:rsid w:val="00A110DD"/>
    <w:rsid w:val="00A13E3C"/>
    <w:rsid w:val="00A16479"/>
    <w:rsid w:val="00A16C3C"/>
    <w:rsid w:val="00A17756"/>
    <w:rsid w:val="00A222C5"/>
    <w:rsid w:val="00A2250A"/>
    <w:rsid w:val="00A2319C"/>
    <w:rsid w:val="00A24114"/>
    <w:rsid w:val="00A3005E"/>
    <w:rsid w:val="00A32815"/>
    <w:rsid w:val="00A32E07"/>
    <w:rsid w:val="00A350F9"/>
    <w:rsid w:val="00A352F4"/>
    <w:rsid w:val="00A35F51"/>
    <w:rsid w:val="00A36D7C"/>
    <w:rsid w:val="00A40BE4"/>
    <w:rsid w:val="00A40C35"/>
    <w:rsid w:val="00A425C7"/>
    <w:rsid w:val="00A44EFB"/>
    <w:rsid w:val="00A50C37"/>
    <w:rsid w:val="00A517F6"/>
    <w:rsid w:val="00A56F1F"/>
    <w:rsid w:val="00A573D6"/>
    <w:rsid w:val="00A61146"/>
    <w:rsid w:val="00A656C1"/>
    <w:rsid w:val="00A704E7"/>
    <w:rsid w:val="00A76669"/>
    <w:rsid w:val="00A77F08"/>
    <w:rsid w:val="00A80F8C"/>
    <w:rsid w:val="00A8287B"/>
    <w:rsid w:val="00A90152"/>
    <w:rsid w:val="00AA6D6B"/>
    <w:rsid w:val="00AB20C8"/>
    <w:rsid w:val="00AB39A2"/>
    <w:rsid w:val="00AB3A11"/>
    <w:rsid w:val="00AB438E"/>
    <w:rsid w:val="00AB63EF"/>
    <w:rsid w:val="00AB7164"/>
    <w:rsid w:val="00AC47B8"/>
    <w:rsid w:val="00AD0322"/>
    <w:rsid w:val="00AD2539"/>
    <w:rsid w:val="00AD6759"/>
    <w:rsid w:val="00AD6D4D"/>
    <w:rsid w:val="00AE2B53"/>
    <w:rsid w:val="00AE51CA"/>
    <w:rsid w:val="00AE5BDB"/>
    <w:rsid w:val="00AE7FF6"/>
    <w:rsid w:val="00AF22F5"/>
    <w:rsid w:val="00B10FE8"/>
    <w:rsid w:val="00B11DD7"/>
    <w:rsid w:val="00B17DFE"/>
    <w:rsid w:val="00B225BE"/>
    <w:rsid w:val="00B23373"/>
    <w:rsid w:val="00B25B73"/>
    <w:rsid w:val="00B263F8"/>
    <w:rsid w:val="00B325F7"/>
    <w:rsid w:val="00B32763"/>
    <w:rsid w:val="00B34F7E"/>
    <w:rsid w:val="00B40999"/>
    <w:rsid w:val="00B41E09"/>
    <w:rsid w:val="00B44CFE"/>
    <w:rsid w:val="00B471F8"/>
    <w:rsid w:val="00B5401A"/>
    <w:rsid w:val="00B54C10"/>
    <w:rsid w:val="00B64198"/>
    <w:rsid w:val="00B70087"/>
    <w:rsid w:val="00B712E6"/>
    <w:rsid w:val="00B71A5A"/>
    <w:rsid w:val="00B76277"/>
    <w:rsid w:val="00B81F12"/>
    <w:rsid w:val="00B9400A"/>
    <w:rsid w:val="00B94FE7"/>
    <w:rsid w:val="00B96AD2"/>
    <w:rsid w:val="00B96E01"/>
    <w:rsid w:val="00B96EA9"/>
    <w:rsid w:val="00BA0088"/>
    <w:rsid w:val="00BA39DA"/>
    <w:rsid w:val="00BA3F99"/>
    <w:rsid w:val="00BA587F"/>
    <w:rsid w:val="00BA5B4B"/>
    <w:rsid w:val="00BA5EA7"/>
    <w:rsid w:val="00BB439C"/>
    <w:rsid w:val="00BC0323"/>
    <w:rsid w:val="00BC1021"/>
    <w:rsid w:val="00BC10FC"/>
    <w:rsid w:val="00BC593A"/>
    <w:rsid w:val="00BC7E13"/>
    <w:rsid w:val="00BE183E"/>
    <w:rsid w:val="00BE29DA"/>
    <w:rsid w:val="00BE3358"/>
    <w:rsid w:val="00BE540D"/>
    <w:rsid w:val="00BF03B8"/>
    <w:rsid w:val="00BF3873"/>
    <w:rsid w:val="00C03FA1"/>
    <w:rsid w:val="00C12D38"/>
    <w:rsid w:val="00C13AE3"/>
    <w:rsid w:val="00C2332D"/>
    <w:rsid w:val="00C2444B"/>
    <w:rsid w:val="00C24789"/>
    <w:rsid w:val="00C255CA"/>
    <w:rsid w:val="00C27E38"/>
    <w:rsid w:val="00C315B1"/>
    <w:rsid w:val="00C41DE9"/>
    <w:rsid w:val="00C470BD"/>
    <w:rsid w:val="00C476C1"/>
    <w:rsid w:val="00C5274D"/>
    <w:rsid w:val="00C5572E"/>
    <w:rsid w:val="00C55BD3"/>
    <w:rsid w:val="00C57F2D"/>
    <w:rsid w:val="00C62DD0"/>
    <w:rsid w:val="00C62F40"/>
    <w:rsid w:val="00C677D4"/>
    <w:rsid w:val="00C6790C"/>
    <w:rsid w:val="00C70D5A"/>
    <w:rsid w:val="00C713FC"/>
    <w:rsid w:val="00C718BF"/>
    <w:rsid w:val="00C71ACD"/>
    <w:rsid w:val="00C73AF6"/>
    <w:rsid w:val="00C74E09"/>
    <w:rsid w:val="00C772EE"/>
    <w:rsid w:val="00C86302"/>
    <w:rsid w:val="00C90A0B"/>
    <w:rsid w:val="00C90E92"/>
    <w:rsid w:val="00C94AA7"/>
    <w:rsid w:val="00C96159"/>
    <w:rsid w:val="00CA01AC"/>
    <w:rsid w:val="00CA06A5"/>
    <w:rsid w:val="00CA6024"/>
    <w:rsid w:val="00CB0DB4"/>
    <w:rsid w:val="00CC042E"/>
    <w:rsid w:val="00CC12B5"/>
    <w:rsid w:val="00CD47B6"/>
    <w:rsid w:val="00CD7E45"/>
    <w:rsid w:val="00CF4299"/>
    <w:rsid w:val="00CF66A9"/>
    <w:rsid w:val="00D003DD"/>
    <w:rsid w:val="00D02CA8"/>
    <w:rsid w:val="00D04CAD"/>
    <w:rsid w:val="00D073E0"/>
    <w:rsid w:val="00D25722"/>
    <w:rsid w:val="00D25F71"/>
    <w:rsid w:val="00D35E2D"/>
    <w:rsid w:val="00D37D5D"/>
    <w:rsid w:val="00D37FBF"/>
    <w:rsid w:val="00D40827"/>
    <w:rsid w:val="00D40902"/>
    <w:rsid w:val="00D43DA0"/>
    <w:rsid w:val="00D440F5"/>
    <w:rsid w:val="00D450A7"/>
    <w:rsid w:val="00D60213"/>
    <w:rsid w:val="00D67D4A"/>
    <w:rsid w:val="00D72BB1"/>
    <w:rsid w:val="00D73BA1"/>
    <w:rsid w:val="00D77C64"/>
    <w:rsid w:val="00D8050E"/>
    <w:rsid w:val="00D808A0"/>
    <w:rsid w:val="00D80D13"/>
    <w:rsid w:val="00D8391B"/>
    <w:rsid w:val="00D8468A"/>
    <w:rsid w:val="00D907A3"/>
    <w:rsid w:val="00D912CF"/>
    <w:rsid w:val="00D92CEC"/>
    <w:rsid w:val="00D93418"/>
    <w:rsid w:val="00D94242"/>
    <w:rsid w:val="00D952A9"/>
    <w:rsid w:val="00DA154E"/>
    <w:rsid w:val="00DA2F2D"/>
    <w:rsid w:val="00DB62AD"/>
    <w:rsid w:val="00DC1791"/>
    <w:rsid w:val="00DC3424"/>
    <w:rsid w:val="00DC502F"/>
    <w:rsid w:val="00DD30C8"/>
    <w:rsid w:val="00DD7B56"/>
    <w:rsid w:val="00DE3C7C"/>
    <w:rsid w:val="00DE60C7"/>
    <w:rsid w:val="00DE72DB"/>
    <w:rsid w:val="00DE7EF9"/>
    <w:rsid w:val="00DF5035"/>
    <w:rsid w:val="00DF78DA"/>
    <w:rsid w:val="00E009A3"/>
    <w:rsid w:val="00E0339D"/>
    <w:rsid w:val="00E04DBF"/>
    <w:rsid w:val="00E100E8"/>
    <w:rsid w:val="00E1419C"/>
    <w:rsid w:val="00E15402"/>
    <w:rsid w:val="00E179DE"/>
    <w:rsid w:val="00E24AD4"/>
    <w:rsid w:val="00E267A7"/>
    <w:rsid w:val="00E353C8"/>
    <w:rsid w:val="00E405C7"/>
    <w:rsid w:val="00E408F5"/>
    <w:rsid w:val="00E458CE"/>
    <w:rsid w:val="00E506F2"/>
    <w:rsid w:val="00E52951"/>
    <w:rsid w:val="00E568FF"/>
    <w:rsid w:val="00E60F67"/>
    <w:rsid w:val="00E61CA5"/>
    <w:rsid w:val="00E6227F"/>
    <w:rsid w:val="00E63EB1"/>
    <w:rsid w:val="00E65DBE"/>
    <w:rsid w:val="00E666EC"/>
    <w:rsid w:val="00E67FE5"/>
    <w:rsid w:val="00E8476A"/>
    <w:rsid w:val="00E8535C"/>
    <w:rsid w:val="00E86CEC"/>
    <w:rsid w:val="00E87A9B"/>
    <w:rsid w:val="00E91A92"/>
    <w:rsid w:val="00E9265A"/>
    <w:rsid w:val="00E968C8"/>
    <w:rsid w:val="00EA0926"/>
    <w:rsid w:val="00EA1339"/>
    <w:rsid w:val="00EA3569"/>
    <w:rsid w:val="00EA4C10"/>
    <w:rsid w:val="00EA5CBE"/>
    <w:rsid w:val="00EA5D9F"/>
    <w:rsid w:val="00EA7B00"/>
    <w:rsid w:val="00EB2152"/>
    <w:rsid w:val="00EB49C1"/>
    <w:rsid w:val="00EC1565"/>
    <w:rsid w:val="00EC16B1"/>
    <w:rsid w:val="00EC19BF"/>
    <w:rsid w:val="00EC3217"/>
    <w:rsid w:val="00EC461D"/>
    <w:rsid w:val="00ED4270"/>
    <w:rsid w:val="00ED7F15"/>
    <w:rsid w:val="00EE10A7"/>
    <w:rsid w:val="00EE18FB"/>
    <w:rsid w:val="00EE3716"/>
    <w:rsid w:val="00EE50F2"/>
    <w:rsid w:val="00EF062E"/>
    <w:rsid w:val="00F03564"/>
    <w:rsid w:val="00F053A4"/>
    <w:rsid w:val="00F05B84"/>
    <w:rsid w:val="00F05FB5"/>
    <w:rsid w:val="00F1008B"/>
    <w:rsid w:val="00F12A4E"/>
    <w:rsid w:val="00F1329D"/>
    <w:rsid w:val="00F13C46"/>
    <w:rsid w:val="00F167F0"/>
    <w:rsid w:val="00F1768A"/>
    <w:rsid w:val="00F20F18"/>
    <w:rsid w:val="00F25491"/>
    <w:rsid w:val="00F273EF"/>
    <w:rsid w:val="00F32960"/>
    <w:rsid w:val="00F347E8"/>
    <w:rsid w:val="00F34A0E"/>
    <w:rsid w:val="00F34B29"/>
    <w:rsid w:val="00F36734"/>
    <w:rsid w:val="00F40044"/>
    <w:rsid w:val="00F426D4"/>
    <w:rsid w:val="00F4294C"/>
    <w:rsid w:val="00F51067"/>
    <w:rsid w:val="00F57C8B"/>
    <w:rsid w:val="00F57D8B"/>
    <w:rsid w:val="00F60034"/>
    <w:rsid w:val="00F611C1"/>
    <w:rsid w:val="00F666DE"/>
    <w:rsid w:val="00F72D1D"/>
    <w:rsid w:val="00F72DA0"/>
    <w:rsid w:val="00F7592E"/>
    <w:rsid w:val="00F75A15"/>
    <w:rsid w:val="00F75E46"/>
    <w:rsid w:val="00F76A13"/>
    <w:rsid w:val="00F810A2"/>
    <w:rsid w:val="00F8362D"/>
    <w:rsid w:val="00F83AAE"/>
    <w:rsid w:val="00F92000"/>
    <w:rsid w:val="00F95092"/>
    <w:rsid w:val="00F95D36"/>
    <w:rsid w:val="00FA1A90"/>
    <w:rsid w:val="00FA4B73"/>
    <w:rsid w:val="00FB1F33"/>
    <w:rsid w:val="00FB457C"/>
    <w:rsid w:val="00FB4858"/>
    <w:rsid w:val="00FB6D26"/>
    <w:rsid w:val="00FC5EA1"/>
    <w:rsid w:val="00FD12B9"/>
    <w:rsid w:val="00FE4323"/>
    <w:rsid w:val="00FF29B7"/>
    <w:rsid w:val="00FF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00DCC7"/>
  <w15:chartTrackingRefBased/>
  <w15:docId w15:val="{CE9D84D8-D2DF-4C6F-BD81-BBC6BB639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alibri" w:hAnsi="Calibri"/>
      <w:b/>
      <w:bCs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66E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Calibri" w:hAnsi="Calibri"/>
      <w:b/>
      <w:bCs/>
      <w:sz w:val="22"/>
      <w:u w:val="single"/>
    </w:rPr>
  </w:style>
  <w:style w:type="character" w:customStyle="1" w:styleId="Heading6Char">
    <w:name w:val="Heading 6 Char"/>
    <w:link w:val="Heading6"/>
    <w:uiPriority w:val="9"/>
    <w:semiHidden/>
    <w:rsid w:val="009F66E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8974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746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9746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46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7461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4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7461"/>
    <w:rPr>
      <w:rFonts w:ascii="Segoe UI" w:hAnsi="Segoe UI" w:cs="Segoe UI"/>
      <w:sz w:val="18"/>
      <w:szCs w:val="18"/>
      <w:lang w:eastAsia="en-US"/>
    </w:rPr>
  </w:style>
  <w:style w:type="character" w:customStyle="1" w:styleId="TitleChar">
    <w:name w:val="Title Char"/>
    <w:link w:val="Title"/>
    <w:rsid w:val="006E32D1"/>
    <w:rPr>
      <w:rFonts w:ascii="Calibri" w:hAnsi="Calibri"/>
      <w:b/>
      <w:bCs/>
      <w:sz w:val="22"/>
      <w:szCs w:val="24"/>
      <w:u w:val="single"/>
      <w:lang w:eastAsia="en-US"/>
    </w:rPr>
  </w:style>
  <w:style w:type="character" w:styleId="Hyperlink">
    <w:name w:val="Hyperlink"/>
    <w:uiPriority w:val="99"/>
    <w:semiHidden/>
    <w:unhideWhenUsed/>
    <w:rsid w:val="003E6B2A"/>
    <w:rPr>
      <w:color w:val="0000FF"/>
      <w:u w:val="single"/>
    </w:rPr>
  </w:style>
  <w:style w:type="character" w:customStyle="1" w:styleId="adx">
    <w:name w:val="adx"/>
    <w:basedOn w:val="DefaultParagraphFont"/>
    <w:rsid w:val="003E6B2A"/>
  </w:style>
  <w:style w:type="character" w:customStyle="1" w:styleId="g2">
    <w:name w:val="g2"/>
    <w:basedOn w:val="DefaultParagraphFont"/>
    <w:rsid w:val="007E1993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25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8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3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0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61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31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77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553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152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448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307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794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7387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929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440762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3595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3900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7607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2804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4363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20233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18274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3198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4020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4966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3229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8118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4965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68381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399774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2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972594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977206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05894852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345905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04589685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755865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OTTERHAMPTON PARISH COUNCIL</vt:lpstr>
    </vt:vector>
  </TitlesOfParts>
  <Company/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OTTERHAMPTON PARISH COUNCIL</dc:title>
  <dc:subject/>
  <dc:creator>Ali</dc:creator>
  <cp:keywords/>
  <cp:lastModifiedBy>Aly Prowse</cp:lastModifiedBy>
  <cp:revision>18</cp:revision>
  <cp:lastPrinted>2021-12-21T15:14:00Z</cp:lastPrinted>
  <dcterms:created xsi:type="dcterms:W3CDTF">2021-12-20T17:25:00Z</dcterms:created>
  <dcterms:modified xsi:type="dcterms:W3CDTF">2021-12-29T12:34:00Z</dcterms:modified>
</cp:coreProperties>
</file>